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F6" w:rsidRPr="000C4F87" w:rsidRDefault="005B32F6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  <w:bookmarkStart w:id="0" w:name="_Toc257297338"/>
      <w:bookmarkStart w:id="1" w:name="_Toc257297908"/>
      <w:r>
        <w:rPr>
          <w:sz w:val="28"/>
          <w:szCs w:val="28"/>
        </w:rPr>
        <w:br w:type="page"/>
      </w:r>
      <w:r>
        <w:rPr>
          <w:sz w:val="26"/>
          <w:szCs w:val="26"/>
        </w:rPr>
        <w:t>Согласовано</w:t>
      </w:r>
      <w:r w:rsidRPr="000C4F87">
        <w:rPr>
          <w:sz w:val="26"/>
          <w:szCs w:val="26"/>
        </w:rPr>
        <w:t>:</w:t>
      </w:r>
    </w:p>
    <w:p w:rsidR="005B32F6" w:rsidRDefault="00A25A4D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  <w:r>
        <w:rPr>
          <w:sz w:val="26"/>
          <w:szCs w:val="26"/>
        </w:rPr>
        <w:t>И.о. д</w:t>
      </w:r>
      <w:r w:rsidR="005B32F6" w:rsidRPr="004157C4">
        <w:rPr>
          <w:sz w:val="26"/>
          <w:szCs w:val="26"/>
        </w:rPr>
        <w:t>иректор</w:t>
      </w:r>
      <w:r>
        <w:rPr>
          <w:sz w:val="26"/>
          <w:szCs w:val="26"/>
        </w:rPr>
        <w:t>а</w:t>
      </w:r>
      <w:r w:rsidR="005B32F6" w:rsidRPr="004157C4">
        <w:rPr>
          <w:sz w:val="26"/>
          <w:szCs w:val="26"/>
        </w:rPr>
        <w:t xml:space="preserve"> по информационным </w:t>
      </w:r>
    </w:p>
    <w:p w:rsidR="005B32F6" w:rsidRDefault="005B32F6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  <w:r w:rsidRPr="004157C4">
        <w:rPr>
          <w:sz w:val="26"/>
          <w:szCs w:val="26"/>
        </w:rPr>
        <w:t>технологиям - начальник</w:t>
      </w:r>
      <w:r w:rsidR="00A25A4D">
        <w:rPr>
          <w:sz w:val="26"/>
          <w:szCs w:val="26"/>
        </w:rPr>
        <w:t>а</w:t>
      </w:r>
      <w:r w:rsidRPr="004157C4">
        <w:rPr>
          <w:sz w:val="26"/>
          <w:szCs w:val="26"/>
        </w:rPr>
        <w:t xml:space="preserve"> департамента информационных технологий</w:t>
      </w:r>
      <w:r>
        <w:rPr>
          <w:sz w:val="26"/>
          <w:szCs w:val="26"/>
        </w:rPr>
        <w:t xml:space="preserve"> </w:t>
      </w:r>
    </w:p>
    <w:p w:rsidR="005B32F6" w:rsidRPr="000C4F87" w:rsidRDefault="005B32F6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  <w:r>
        <w:rPr>
          <w:sz w:val="26"/>
          <w:szCs w:val="26"/>
        </w:rPr>
        <w:t>ИА ОАО «МРСК Центра»</w:t>
      </w:r>
    </w:p>
    <w:p w:rsidR="005B32F6" w:rsidRPr="000C4F87" w:rsidRDefault="00A25A4D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  <w:r w:rsidRPr="00A25A4D">
        <w:rPr>
          <w:sz w:val="26"/>
          <w:szCs w:val="26"/>
        </w:rPr>
        <w:t>Силин</w:t>
      </w:r>
      <w:r w:rsidR="00D3449D">
        <w:rPr>
          <w:sz w:val="26"/>
          <w:szCs w:val="26"/>
        </w:rPr>
        <w:t xml:space="preserve"> </w:t>
      </w:r>
      <w:r w:rsidR="00C76E86">
        <w:rPr>
          <w:sz w:val="26"/>
          <w:szCs w:val="26"/>
        </w:rPr>
        <w:t>Е.</w:t>
      </w:r>
      <w:r w:rsidRPr="00A25A4D">
        <w:rPr>
          <w:sz w:val="26"/>
          <w:szCs w:val="26"/>
        </w:rPr>
        <w:t>Л</w:t>
      </w:r>
      <w:r w:rsidR="005B32F6" w:rsidRPr="000C4F87">
        <w:rPr>
          <w:sz w:val="26"/>
          <w:szCs w:val="26"/>
        </w:rPr>
        <w:t>.</w:t>
      </w:r>
    </w:p>
    <w:p w:rsidR="005B32F6" w:rsidRPr="000C4F87" w:rsidRDefault="005B32F6" w:rsidP="005B32F6">
      <w:pPr>
        <w:framePr w:w="5045" w:hSpace="180" w:wrap="auto" w:vAnchor="text" w:hAnchor="page" w:x="691" w:y="463"/>
        <w:shd w:val="solid" w:color="FFFFFF" w:fill="FFFFFF"/>
        <w:jc w:val="right"/>
        <w:rPr>
          <w:sz w:val="26"/>
          <w:szCs w:val="26"/>
        </w:rPr>
      </w:pPr>
    </w:p>
    <w:p w:rsidR="005B32F6" w:rsidRPr="000C4F87" w:rsidRDefault="005B32F6" w:rsidP="005B32F6">
      <w:pPr>
        <w:framePr w:w="5045" w:hSpace="180" w:wrap="auto" w:vAnchor="text" w:hAnchor="page" w:x="691" w:y="463"/>
        <w:shd w:val="solid" w:color="FFFFFF" w:fill="FFFFFF"/>
        <w:jc w:val="right"/>
      </w:pPr>
      <w:r w:rsidRPr="000C4F87">
        <w:t>_______________</w:t>
      </w:r>
    </w:p>
    <w:p w:rsidR="005B32F6" w:rsidRPr="004157C4" w:rsidRDefault="005B32F6" w:rsidP="005B32F6">
      <w:pPr>
        <w:outlineLvl w:val="0"/>
      </w:pP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Утверждаю:</w:t>
      </w: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Заместитель директора по техническим вопросам - главный инженер</w:t>
      </w: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филиала ОАО «МРСК Центра» –«Белгородэнерго»</w:t>
      </w: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Ягодка Д.В.</w:t>
      </w: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  <w:rPr>
          <w:sz w:val="26"/>
          <w:szCs w:val="26"/>
        </w:rPr>
      </w:pPr>
    </w:p>
    <w:p w:rsidR="005B32F6" w:rsidRPr="000C4F87" w:rsidRDefault="005B32F6" w:rsidP="005B32F6">
      <w:pPr>
        <w:framePr w:w="5045" w:hSpace="180" w:wrap="auto" w:vAnchor="text" w:hAnchor="page" w:x="6370" w:y="192"/>
        <w:shd w:val="solid" w:color="FFFFFF" w:fill="FFFFFF"/>
        <w:jc w:val="right"/>
      </w:pPr>
      <w:r w:rsidRPr="000C4F87">
        <w:t>_______________</w:t>
      </w:r>
    </w:p>
    <w:p w:rsidR="005B32F6" w:rsidRPr="000C4F87" w:rsidRDefault="005B32F6" w:rsidP="005B32F6">
      <w:pPr>
        <w:outlineLvl w:val="0"/>
      </w:pPr>
    </w:p>
    <w:p w:rsidR="005B32F6" w:rsidRPr="000C4F87" w:rsidRDefault="00C55A5C" w:rsidP="00C55A5C">
      <w:pPr>
        <w:tabs>
          <w:tab w:val="left" w:pos="6957"/>
        </w:tabs>
        <w:rPr>
          <w:rFonts w:eastAsiaTheme="minorEastAsia"/>
        </w:rPr>
      </w:pPr>
      <w:r>
        <w:rPr>
          <w:rFonts w:eastAsiaTheme="minorEastAsia"/>
        </w:rPr>
        <w:tab/>
        <w:t>__________________2014</w:t>
      </w: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0C4F87" w:rsidRDefault="005B32F6" w:rsidP="005B32F6">
      <w:pPr>
        <w:rPr>
          <w:rFonts w:eastAsiaTheme="minorEastAsia"/>
        </w:rPr>
      </w:pPr>
    </w:p>
    <w:p w:rsidR="005B32F6" w:rsidRPr="005B32F6" w:rsidRDefault="005B32F6" w:rsidP="005B32F6">
      <w:pPr>
        <w:pStyle w:val="4"/>
        <w:spacing w:before="0"/>
        <w:jc w:val="center"/>
        <w:rPr>
          <w:rFonts w:ascii="Times New Roman" w:eastAsiaTheme="minorEastAsia" w:hAnsi="Times New Roman" w:cstheme="minorBidi"/>
          <w:b w:val="0"/>
          <w:i/>
          <w:iCs/>
          <w:sz w:val="28"/>
          <w:szCs w:val="28"/>
          <w:lang w:val="ru-RU"/>
        </w:rPr>
      </w:pPr>
    </w:p>
    <w:p w:rsidR="005B32F6" w:rsidRDefault="00C55A5C" w:rsidP="005B32F6">
      <w:pPr>
        <w:pStyle w:val="4"/>
        <w:spacing w:before="0"/>
        <w:jc w:val="center"/>
        <w:rPr>
          <w:rFonts w:ascii="Times New Roman" w:eastAsiaTheme="minorEastAsia" w:hAnsi="Times New Roman" w:cstheme="minorBidi"/>
          <w:b w:val="0"/>
          <w:sz w:val="28"/>
          <w:szCs w:val="28"/>
          <w:lang w:val="ru-RU"/>
        </w:rPr>
      </w:pPr>
      <w:r>
        <w:rPr>
          <w:rFonts w:ascii="Times New Roman" w:eastAsiaTheme="minorEastAsia" w:hAnsi="Times New Roman" w:cstheme="minorBidi"/>
          <w:b w:val="0"/>
          <w:sz w:val="28"/>
          <w:szCs w:val="28"/>
          <w:lang w:val="ru-RU"/>
        </w:rPr>
        <w:t>ТЕХНИЧЕСКОЕ ЗАДАНИЕ</w:t>
      </w:r>
    </w:p>
    <w:p w:rsidR="00C55A5C" w:rsidRPr="00C55A5C" w:rsidRDefault="00C55A5C" w:rsidP="00C55A5C">
      <w:pPr>
        <w:rPr>
          <w:szCs w:val="24"/>
        </w:rPr>
      </w:pPr>
    </w:p>
    <w:p w:rsidR="00C55A5C" w:rsidRPr="00C55A5C" w:rsidRDefault="005B32F6" w:rsidP="00C55A5C">
      <w:pPr>
        <w:pStyle w:val="4"/>
        <w:spacing w:before="0"/>
        <w:jc w:val="center"/>
        <w:rPr>
          <w:rFonts w:ascii="Times New Roman" w:eastAsiaTheme="minorEastAsia" w:hAnsi="Times New Roman" w:cstheme="minorBidi"/>
          <w:b w:val="0"/>
          <w:lang w:val="ru-RU"/>
        </w:rPr>
      </w:pPr>
      <w:r w:rsidRPr="00C55A5C">
        <w:rPr>
          <w:rFonts w:ascii="Times New Roman" w:eastAsiaTheme="minorEastAsia" w:hAnsi="Times New Roman" w:cstheme="minorBidi"/>
          <w:b w:val="0"/>
          <w:lang w:val="ru-RU"/>
        </w:rPr>
        <w:t xml:space="preserve">на </w:t>
      </w:r>
      <w:r w:rsidR="00EE290B" w:rsidRPr="00C55A5C">
        <w:rPr>
          <w:rFonts w:ascii="Times New Roman" w:eastAsiaTheme="minorEastAsia" w:hAnsi="Times New Roman" w:cstheme="minorBidi"/>
          <w:b w:val="0"/>
          <w:lang w:val="ru-RU"/>
        </w:rPr>
        <w:t xml:space="preserve">оказание услуг по технической поддержке </w:t>
      </w:r>
      <w:r w:rsidRPr="00C55A5C">
        <w:rPr>
          <w:rFonts w:ascii="Times New Roman" w:eastAsiaTheme="minorEastAsia" w:hAnsi="Times New Roman" w:cstheme="minorBidi"/>
          <w:b w:val="0"/>
          <w:lang w:val="ru-RU"/>
        </w:rPr>
        <w:t xml:space="preserve">программного обеспечения </w:t>
      </w:r>
    </w:p>
    <w:p w:rsidR="00C55A5C" w:rsidRPr="00C55A5C" w:rsidRDefault="005B32F6" w:rsidP="00C55A5C">
      <w:pPr>
        <w:pStyle w:val="4"/>
        <w:spacing w:before="0"/>
        <w:jc w:val="center"/>
        <w:rPr>
          <w:rFonts w:ascii="Times New Roman" w:eastAsiaTheme="minorEastAsia" w:hAnsi="Times New Roman" w:cstheme="minorBidi"/>
          <w:b w:val="0"/>
          <w:lang w:val="ru-RU"/>
        </w:rPr>
      </w:pPr>
      <w:r w:rsidRPr="00C55A5C">
        <w:rPr>
          <w:rFonts w:ascii="Times New Roman" w:eastAsiaTheme="minorEastAsia" w:hAnsi="Times New Roman" w:cstheme="minorBidi"/>
          <w:b w:val="0"/>
          <w:lang w:val="ru-RU"/>
        </w:rPr>
        <w:t>ОУИК «Систел»</w:t>
      </w:r>
      <w:r w:rsidR="00C55A5C" w:rsidRPr="00C55A5C">
        <w:rPr>
          <w:rFonts w:ascii="Times New Roman" w:eastAsiaTheme="minorEastAsia" w:hAnsi="Times New Roman" w:cstheme="minorBidi"/>
          <w:b w:val="0"/>
          <w:lang w:val="ru-RU"/>
        </w:rPr>
        <w:t xml:space="preserve"> для нужд филиала ОАО «МРСК Центра» – «Белгородэнерго»</w:t>
      </w:r>
    </w:p>
    <w:p w:rsidR="005B32F6" w:rsidRPr="00C55A5C" w:rsidRDefault="005B32F6" w:rsidP="005B32F6">
      <w:pPr>
        <w:pStyle w:val="4"/>
        <w:spacing w:before="0"/>
        <w:jc w:val="center"/>
        <w:rPr>
          <w:rFonts w:ascii="Times New Roman" w:eastAsiaTheme="minorEastAsia" w:hAnsi="Times New Roman" w:cstheme="minorBidi"/>
          <w:b w:val="0"/>
          <w:i/>
          <w:iCs/>
          <w:sz w:val="28"/>
          <w:szCs w:val="28"/>
          <w:lang w:val="ru-RU"/>
        </w:rPr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</w:pP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Согласовано:</w:t>
      </w: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Директор по ИСМ</w:t>
      </w: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филиала ОАО «МРСК Центра»                                           – «Белгородэнерго»</w:t>
      </w: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  <w:r w:rsidRPr="000C4F87">
        <w:rPr>
          <w:sz w:val="26"/>
          <w:szCs w:val="26"/>
        </w:rPr>
        <w:t>Недосеков В.В.</w:t>
      </w: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  <w:rPr>
          <w:sz w:val="26"/>
          <w:szCs w:val="26"/>
        </w:rPr>
      </w:pPr>
    </w:p>
    <w:p w:rsidR="005B32F6" w:rsidRPr="000C4F87" w:rsidRDefault="005B32F6" w:rsidP="005B32F6">
      <w:pPr>
        <w:framePr w:w="5045" w:hSpace="180" w:wrap="auto" w:vAnchor="text" w:hAnchor="page" w:x="6217" w:y="131"/>
        <w:shd w:val="solid" w:color="FFFFFF" w:fill="FFFFFF"/>
        <w:jc w:val="right"/>
      </w:pPr>
      <w:r w:rsidRPr="000C4F87">
        <w:t>_______________</w:t>
      </w:r>
    </w:p>
    <w:p w:rsidR="005B32F6" w:rsidRPr="000C4F87" w:rsidRDefault="005B32F6" w:rsidP="005B32F6">
      <w:pPr>
        <w:jc w:val="center"/>
        <w:outlineLvl w:val="0"/>
      </w:pPr>
    </w:p>
    <w:p w:rsidR="005B32F6" w:rsidRPr="00EE290B" w:rsidRDefault="005B32F6" w:rsidP="005B32F6">
      <w:pPr>
        <w:jc w:val="center"/>
        <w:outlineLvl w:val="0"/>
      </w:pPr>
    </w:p>
    <w:p w:rsidR="005B32F6" w:rsidRPr="00EE290B" w:rsidRDefault="005B32F6" w:rsidP="005B32F6">
      <w:pPr>
        <w:jc w:val="center"/>
        <w:outlineLvl w:val="0"/>
      </w:pPr>
    </w:p>
    <w:p w:rsidR="005B32F6" w:rsidRPr="00EE290B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>
      <w:pPr>
        <w:jc w:val="center"/>
        <w:outlineLvl w:val="0"/>
      </w:pPr>
    </w:p>
    <w:p w:rsidR="005B32F6" w:rsidRPr="000C4F87" w:rsidRDefault="005B32F6" w:rsidP="005B32F6"/>
    <w:p w:rsidR="005B32F6" w:rsidRPr="000C4F87" w:rsidRDefault="005B32F6" w:rsidP="005B32F6"/>
    <w:p w:rsidR="005B32F6" w:rsidRPr="000C4F87" w:rsidRDefault="005B32F6" w:rsidP="005B32F6"/>
    <w:p w:rsidR="005B32F6" w:rsidRPr="000C4F87" w:rsidRDefault="005B32F6" w:rsidP="005B32F6"/>
    <w:p w:rsidR="005B32F6" w:rsidRPr="000C4F87" w:rsidRDefault="005B32F6" w:rsidP="005B32F6">
      <w:pPr>
        <w:jc w:val="center"/>
        <w:outlineLvl w:val="0"/>
      </w:pPr>
    </w:p>
    <w:p w:rsidR="005B32F6" w:rsidRPr="00EE290B" w:rsidRDefault="005B32F6" w:rsidP="005B32F6">
      <w:pPr>
        <w:ind w:right="-1560"/>
        <w:jc w:val="center"/>
        <w:outlineLvl w:val="0"/>
      </w:pPr>
    </w:p>
    <w:p w:rsidR="005B32F6" w:rsidRDefault="005B32F6" w:rsidP="00C55A5C">
      <w:pPr>
        <w:jc w:val="center"/>
        <w:outlineLvl w:val="0"/>
      </w:pPr>
    </w:p>
    <w:p w:rsidR="005B32F6" w:rsidRPr="000C4F87" w:rsidRDefault="005B32F6" w:rsidP="00C55A5C">
      <w:pPr>
        <w:jc w:val="center"/>
        <w:outlineLvl w:val="0"/>
      </w:pPr>
    </w:p>
    <w:p w:rsidR="005B32F6" w:rsidRPr="00C55A5C" w:rsidRDefault="005B32F6" w:rsidP="00C55A5C">
      <w:pPr>
        <w:jc w:val="center"/>
      </w:pPr>
      <w:bookmarkStart w:id="2" w:name="_Toc258574059"/>
      <w:r w:rsidRPr="00C55A5C">
        <w:t>201</w:t>
      </w:r>
      <w:bookmarkEnd w:id="2"/>
      <w:r w:rsidRPr="00C55A5C">
        <w:t>4 г.</w:t>
      </w:r>
    </w:p>
    <w:p w:rsidR="00C55A5C" w:rsidRDefault="00C55A5C">
      <w:pPr>
        <w:widowControl/>
        <w:autoSpaceDE/>
        <w:autoSpaceDN/>
        <w:adjustRightInd/>
      </w:pPr>
      <w:r>
        <w:br w:type="page"/>
      </w:r>
    </w:p>
    <w:p w:rsidR="00C55A5C" w:rsidRDefault="00C55A5C" w:rsidP="00C55A5C">
      <w:pPr>
        <w:jc w:val="center"/>
        <w:rPr>
          <w:b/>
          <w:sz w:val="28"/>
          <w:szCs w:val="28"/>
        </w:rPr>
      </w:pPr>
      <w:r w:rsidRPr="00C55A5C">
        <w:rPr>
          <w:b/>
          <w:sz w:val="28"/>
          <w:szCs w:val="28"/>
        </w:rPr>
        <w:lastRenderedPageBreak/>
        <w:t>Содержание</w:t>
      </w:r>
    </w:p>
    <w:p w:rsidR="00C55A5C" w:rsidRPr="00C55A5C" w:rsidRDefault="00C55A5C" w:rsidP="00C55A5C">
      <w:pPr>
        <w:jc w:val="center"/>
        <w:rPr>
          <w:b/>
          <w:noProof/>
          <w:sz w:val="28"/>
          <w:szCs w:val="28"/>
        </w:rPr>
      </w:pPr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C55A5C">
        <w:instrText xml:space="preserve"> TOC \o "1-3" \h \z \u </w:instrText>
      </w:r>
      <w:r>
        <w:fldChar w:fldCharType="separate"/>
      </w:r>
      <w:hyperlink w:anchor="_Toc395511399" w:history="1">
        <w:r w:rsidR="000040C3" w:rsidRPr="00614E59">
          <w:rPr>
            <w:rStyle w:val="af6"/>
            <w:noProof/>
          </w:rPr>
          <w:t>1.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Общие сведения о документе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_Toc395511399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0" w:history="1">
        <w:r w:rsidR="000040C3" w:rsidRPr="00614E59">
          <w:rPr>
            <w:rStyle w:val="af6"/>
            <w:noProof/>
          </w:rPr>
          <w:t>2.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Сроки начала и окончания услуг.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1" w:history="1">
        <w:r w:rsidR="000040C3" w:rsidRPr="00614E59">
          <w:rPr>
            <w:rStyle w:val="af6"/>
            <w:noProof/>
          </w:rPr>
          <w:t>3.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Финансирование услуг.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2" w:history="1">
        <w:r w:rsidR="000040C3" w:rsidRPr="00614E59">
          <w:rPr>
            <w:rStyle w:val="af6"/>
            <w:noProof/>
          </w:rPr>
          <w:t>4.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Требования к исполнителю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3" w:history="1">
        <w:r w:rsidR="000040C3" w:rsidRPr="00614E59">
          <w:rPr>
            <w:rStyle w:val="af6"/>
            <w:noProof/>
          </w:rPr>
          <w:t>4.1.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Специальные требования к исполнителю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4" w:history="1">
        <w:r w:rsidR="000040C3" w:rsidRPr="00614E59">
          <w:rPr>
            <w:rStyle w:val="af6"/>
            <w:noProof/>
          </w:rPr>
          <w:t>5.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Требования к содержанию услуг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5" w:history="1">
        <w:r w:rsidR="000040C3" w:rsidRPr="00614E59">
          <w:rPr>
            <w:rStyle w:val="af6"/>
            <w:noProof/>
          </w:rPr>
          <w:t>6.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Основные цели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13"/>
        <w:tabs>
          <w:tab w:val="left" w:pos="48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6" w:history="1">
        <w:r w:rsidR="000040C3" w:rsidRPr="00614E59">
          <w:rPr>
            <w:rStyle w:val="af6"/>
            <w:noProof/>
          </w:rPr>
          <w:t>7.</w:t>
        </w:r>
        <w:r w:rsidR="000040C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0040C3" w:rsidRPr="00614E59">
          <w:rPr>
            <w:rStyle w:val="af6"/>
            <w:noProof/>
          </w:rPr>
          <w:t>Требования к оказываемым услугам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26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7" w:history="1">
        <w:r w:rsidR="000040C3" w:rsidRPr="00614E59">
          <w:rPr>
            <w:rStyle w:val="af6"/>
            <w:noProof/>
          </w:rPr>
          <w:t>Приложение №1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26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8" w:history="1">
        <w:r w:rsidR="000040C3" w:rsidRPr="00614E59">
          <w:rPr>
            <w:rStyle w:val="af6"/>
            <w:noProof/>
          </w:rPr>
          <w:t>Приложение №2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26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09" w:history="1">
        <w:r w:rsidR="000040C3" w:rsidRPr="00614E59">
          <w:rPr>
            <w:rStyle w:val="af6"/>
            <w:noProof/>
          </w:rPr>
          <w:t>Приложение №3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26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10" w:history="1">
        <w:r w:rsidR="000040C3" w:rsidRPr="00614E59">
          <w:rPr>
            <w:rStyle w:val="af6"/>
            <w:noProof/>
          </w:rPr>
          <w:t>Приложение №4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040C3" w:rsidRDefault="009846AD">
      <w:pPr>
        <w:pStyle w:val="26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5511411" w:history="1">
        <w:r w:rsidR="000040C3" w:rsidRPr="00614E59">
          <w:rPr>
            <w:rStyle w:val="af6"/>
            <w:noProof/>
          </w:rPr>
          <w:t>Приложение №5</w:t>
        </w:r>
        <w:r w:rsidR="000040C3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040C3">
          <w:rPr>
            <w:noProof/>
            <w:webHidden/>
          </w:rPr>
          <w:instrText xml:space="preserve"> PAGEREF _Toc395511411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040C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55A5C" w:rsidRDefault="009846AD">
      <w:pPr>
        <w:widowControl/>
        <w:autoSpaceDE/>
        <w:autoSpaceDN/>
        <w:adjustRightInd/>
      </w:pPr>
      <w:r>
        <w:fldChar w:fldCharType="end"/>
      </w:r>
    </w:p>
    <w:p w:rsidR="00C55A5C" w:rsidRPr="00EE290B" w:rsidRDefault="00C55A5C" w:rsidP="005B32F6">
      <w:pPr>
        <w:jc w:val="center"/>
        <w:outlineLvl w:val="0"/>
      </w:pPr>
    </w:p>
    <w:p w:rsidR="00347B3D" w:rsidRPr="00347B3D" w:rsidRDefault="00347B3D" w:rsidP="00347B3D">
      <w:pPr>
        <w:pStyle w:val="1"/>
      </w:pPr>
      <w:bookmarkStart w:id="3" w:name="_Toc298760526"/>
      <w:bookmarkStart w:id="4" w:name="_Toc298761357"/>
      <w:bookmarkStart w:id="5" w:name="_Toc374086722"/>
      <w:bookmarkStart w:id="6" w:name="_Toc395511399"/>
      <w:bookmarkStart w:id="7" w:name="_Toc364257519"/>
      <w:bookmarkEnd w:id="0"/>
      <w:bookmarkEnd w:id="1"/>
      <w:bookmarkEnd w:id="3"/>
      <w:bookmarkEnd w:id="4"/>
      <w:r w:rsidRPr="00347B3D">
        <w:t>Общие сведения о документе</w:t>
      </w:r>
      <w:bookmarkEnd w:id="5"/>
      <w:bookmarkEnd w:id="6"/>
    </w:p>
    <w:p w:rsidR="00347B3D" w:rsidRDefault="00347B3D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bookmarkStart w:id="8" w:name="_Toc245695687"/>
      <w:bookmarkStart w:id="9" w:name="_Toc246740203"/>
      <w:bookmarkStart w:id="10" w:name="_Toc282688757"/>
      <w:bookmarkStart w:id="11" w:name="_Toc282689158"/>
      <w:bookmarkStart w:id="12" w:name="_Toc282784300"/>
      <w:r w:rsidRPr="0053678A">
        <w:rPr>
          <w:sz w:val="28"/>
          <w:szCs w:val="28"/>
        </w:rPr>
        <w:t xml:space="preserve">В настоящем документе представлено техническое задание (далее – ТЗ) на оказание услуг по технической поддержке </w:t>
      </w:r>
      <w:r w:rsidR="007A3A7B">
        <w:rPr>
          <w:sz w:val="28"/>
          <w:szCs w:val="28"/>
        </w:rPr>
        <w:t>ПО ОУИК «Систел»</w:t>
      </w:r>
      <w:r w:rsidR="00E20214">
        <w:rPr>
          <w:sz w:val="28"/>
          <w:szCs w:val="28"/>
        </w:rPr>
        <w:t xml:space="preserve"> </w:t>
      </w:r>
      <w:r w:rsidRPr="0053678A">
        <w:rPr>
          <w:sz w:val="28"/>
          <w:szCs w:val="28"/>
        </w:rPr>
        <w:t>для нужд филиала ОАО «МРСК Центра»- «</w:t>
      </w:r>
      <w:r w:rsidR="0053678A">
        <w:rPr>
          <w:sz w:val="28"/>
          <w:szCs w:val="28"/>
        </w:rPr>
        <w:t>Белгород</w:t>
      </w:r>
      <w:r w:rsidRPr="0053678A">
        <w:rPr>
          <w:sz w:val="28"/>
          <w:szCs w:val="28"/>
        </w:rPr>
        <w:t>энерго».</w:t>
      </w:r>
      <w:bookmarkEnd w:id="8"/>
      <w:bookmarkEnd w:id="9"/>
      <w:bookmarkEnd w:id="10"/>
      <w:bookmarkEnd w:id="11"/>
      <w:bookmarkEnd w:id="12"/>
      <w:r w:rsidR="00E20214">
        <w:rPr>
          <w:sz w:val="28"/>
          <w:szCs w:val="28"/>
        </w:rPr>
        <w:t xml:space="preserve"> </w:t>
      </w:r>
    </w:p>
    <w:p w:rsidR="00C55A5C" w:rsidRDefault="00C55A5C" w:rsidP="002130C6">
      <w:pPr>
        <w:spacing w:line="276" w:lineRule="auto"/>
        <w:ind w:firstLine="360"/>
        <w:jc w:val="both"/>
        <w:rPr>
          <w:sz w:val="28"/>
          <w:szCs w:val="28"/>
        </w:rPr>
      </w:pPr>
    </w:p>
    <w:p w:rsidR="00347B3D" w:rsidRPr="002130C6" w:rsidRDefault="00347B3D" w:rsidP="002130C6">
      <w:pPr>
        <w:spacing w:line="276" w:lineRule="auto"/>
        <w:ind w:firstLine="360"/>
        <w:jc w:val="both"/>
        <w:rPr>
          <w:b/>
          <w:sz w:val="28"/>
          <w:szCs w:val="28"/>
        </w:rPr>
      </w:pPr>
      <w:r w:rsidRPr="002130C6">
        <w:rPr>
          <w:b/>
          <w:sz w:val="28"/>
          <w:szCs w:val="28"/>
        </w:rPr>
        <w:t>Заказчик: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ОАО «МРСК Центра»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(Филиал ОАО «МРСК Центра» - «Белгородэнерго»).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место нахождения Общества: 127018 г. Москва 2-я Ямская ул., д. 4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местонахождение филиала: 308000, г. Белгород, ул. Преображенская  д.42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ИНН 6901067107 КПП 312302001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р/с 407 02 810 107000008158  в  филиале  № 8592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открытого акционерного общества «Сбербанк России» -  Белгородское отделение</w:t>
      </w:r>
    </w:p>
    <w:p w:rsidR="0053678A" w:rsidRPr="0053678A" w:rsidRDefault="0053678A" w:rsidP="0053678A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 xml:space="preserve">БИК  041403633, </w:t>
      </w:r>
    </w:p>
    <w:p w:rsidR="00347B3D" w:rsidRDefault="0053678A" w:rsidP="002130C6">
      <w:pPr>
        <w:pStyle w:val="a7"/>
        <w:spacing w:line="276" w:lineRule="auto"/>
        <w:jc w:val="both"/>
        <w:rPr>
          <w:sz w:val="28"/>
          <w:szCs w:val="28"/>
        </w:rPr>
      </w:pPr>
      <w:r w:rsidRPr="0053678A">
        <w:rPr>
          <w:sz w:val="28"/>
          <w:szCs w:val="28"/>
        </w:rPr>
        <w:t>к/с  301 01 810 100000000633</w:t>
      </w:r>
    </w:p>
    <w:p w:rsidR="002130C6" w:rsidRPr="002130C6" w:rsidRDefault="002130C6" w:rsidP="002130C6">
      <w:pPr>
        <w:pStyle w:val="a7"/>
        <w:spacing w:line="276" w:lineRule="auto"/>
        <w:jc w:val="both"/>
        <w:rPr>
          <w:sz w:val="28"/>
          <w:szCs w:val="28"/>
        </w:rPr>
      </w:pPr>
    </w:p>
    <w:p w:rsidR="00F874B5" w:rsidRDefault="00347B3D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ED16FD">
        <w:rPr>
          <w:b/>
          <w:sz w:val="28"/>
          <w:szCs w:val="28"/>
        </w:rPr>
        <w:t>Основная цель:</w:t>
      </w:r>
      <w:r w:rsidRPr="0028657B">
        <w:rPr>
          <w:rFonts w:eastAsia="Times New Roman"/>
          <w:b/>
          <w:sz w:val="28"/>
          <w:szCs w:val="28"/>
        </w:rPr>
        <w:t xml:space="preserve"> </w:t>
      </w:r>
      <w:r w:rsidR="00ED16FD" w:rsidRPr="00ED16FD">
        <w:rPr>
          <w:sz w:val="28"/>
          <w:szCs w:val="28"/>
        </w:rPr>
        <w:t xml:space="preserve">Поддержка в актуальном и работоспособном состоянии </w:t>
      </w:r>
      <w:r w:rsidR="00246BA7">
        <w:rPr>
          <w:sz w:val="28"/>
          <w:szCs w:val="28"/>
        </w:rPr>
        <w:t>ПО ОУИК «Систел» п</w:t>
      </w:r>
      <w:r w:rsidR="00F874B5" w:rsidRPr="005B32F6">
        <w:rPr>
          <w:sz w:val="28"/>
          <w:szCs w:val="28"/>
        </w:rPr>
        <w:t>редназначен</w:t>
      </w:r>
      <w:r w:rsidR="00246BA7">
        <w:rPr>
          <w:sz w:val="28"/>
          <w:szCs w:val="28"/>
        </w:rPr>
        <w:t>ног</w:t>
      </w:r>
      <w:r w:rsidR="00F874B5" w:rsidRPr="005B32F6">
        <w:rPr>
          <w:sz w:val="28"/>
          <w:szCs w:val="28"/>
        </w:rPr>
        <w:t xml:space="preserve">о для решения задач диспетчерского управления энергообъектами. </w:t>
      </w:r>
    </w:p>
    <w:p w:rsidR="00C55A5C" w:rsidRDefault="00C55A5C" w:rsidP="00C55A5C">
      <w:pPr>
        <w:pStyle w:val="1"/>
      </w:pPr>
      <w:bookmarkStart w:id="13" w:name="_Toc374086723"/>
      <w:bookmarkStart w:id="14" w:name="_Toc395511400"/>
      <w:r w:rsidRPr="00C55A5C">
        <w:t>Сроки начала и окончания услуг.</w:t>
      </w:r>
      <w:bookmarkEnd w:id="13"/>
      <w:bookmarkEnd w:id="14"/>
    </w:p>
    <w:p w:rsidR="00C55A5C" w:rsidRPr="00C55A5C" w:rsidRDefault="00C55A5C" w:rsidP="00C55A5C"/>
    <w:p w:rsidR="00C55A5C" w:rsidRPr="00C55A5C" w:rsidRDefault="00C55A5C" w:rsidP="00C55A5C">
      <w:pPr>
        <w:spacing w:line="276" w:lineRule="auto"/>
        <w:ind w:firstLine="360"/>
        <w:jc w:val="both"/>
        <w:rPr>
          <w:sz w:val="28"/>
          <w:szCs w:val="28"/>
        </w:rPr>
      </w:pPr>
      <w:bookmarkStart w:id="15" w:name="_Toc130375384"/>
      <w:bookmarkStart w:id="16" w:name="_Toc221178720"/>
      <w:r w:rsidRPr="00C55A5C">
        <w:rPr>
          <w:b/>
          <w:sz w:val="28"/>
          <w:szCs w:val="28"/>
        </w:rPr>
        <w:t>Начало оказания услуг:</w:t>
      </w:r>
      <w:r>
        <w:rPr>
          <w:b/>
          <w:sz w:val="28"/>
          <w:szCs w:val="28"/>
        </w:rPr>
        <w:t xml:space="preserve"> </w:t>
      </w:r>
      <w:r w:rsidRPr="00C55A5C">
        <w:rPr>
          <w:sz w:val="28"/>
          <w:szCs w:val="28"/>
        </w:rPr>
        <w:t>3квартал 2014г</w:t>
      </w:r>
      <w:r w:rsidR="00E20214">
        <w:rPr>
          <w:sz w:val="28"/>
          <w:szCs w:val="28"/>
        </w:rPr>
        <w:t>.</w:t>
      </w:r>
      <w:r w:rsidRPr="00C55A5C">
        <w:rPr>
          <w:sz w:val="28"/>
          <w:szCs w:val="28"/>
        </w:rPr>
        <w:t xml:space="preserve">  </w:t>
      </w:r>
    </w:p>
    <w:p w:rsidR="00C55A5C" w:rsidRPr="00C55A5C" w:rsidRDefault="00C55A5C" w:rsidP="00C55A5C">
      <w:pPr>
        <w:spacing w:line="276" w:lineRule="auto"/>
        <w:ind w:firstLine="360"/>
        <w:jc w:val="both"/>
        <w:rPr>
          <w:b/>
          <w:sz w:val="28"/>
          <w:szCs w:val="28"/>
        </w:rPr>
      </w:pPr>
      <w:r w:rsidRPr="00C55A5C">
        <w:rPr>
          <w:b/>
          <w:sz w:val="28"/>
          <w:szCs w:val="28"/>
        </w:rPr>
        <w:lastRenderedPageBreak/>
        <w:t>Завершение оказания услуг:</w:t>
      </w:r>
      <w:r>
        <w:rPr>
          <w:b/>
          <w:sz w:val="28"/>
          <w:szCs w:val="28"/>
        </w:rPr>
        <w:t xml:space="preserve"> </w:t>
      </w:r>
      <w:r w:rsidRPr="00C55A5C">
        <w:rPr>
          <w:sz w:val="28"/>
          <w:szCs w:val="28"/>
        </w:rPr>
        <w:t>3 квартал 2015г.</w:t>
      </w:r>
    </w:p>
    <w:p w:rsidR="00F874B5" w:rsidRDefault="00F874B5" w:rsidP="00F874B5">
      <w:pPr>
        <w:pStyle w:val="1"/>
      </w:pPr>
      <w:bookmarkStart w:id="17" w:name="_Toc374086724"/>
      <w:bookmarkStart w:id="18" w:name="_Toc395511401"/>
      <w:bookmarkEnd w:id="15"/>
      <w:bookmarkEnd w:id="16"/>
      <w:r w:rsidRPr="00F874B5">
        <w:t>Финансирование услуг.</w:t>
      </w:r>
      <w:bookmarkEnd w:id="17"/>
      <w:bookmarkEnd w:id="18"/>
      <w:r w:rsidRPr="00F874B5">
        <w:t xml:space="preserve"> </w:t>
      </w:r>
    </w:p>
    <w:p w:rsidR="00C76E86" w:rsidRDefault="00C76E86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C76E86">
        <w:rPr>
          <w:sz w:val="28"/>
          <w:szCs w:val="28"/>
        </w:rPr>
        <w:t>Финансирование производится в соотве</w:t>
      </w:r>
      <w:r w:rsidR="00C55A5C">
        <w:rPr>
          <w:sz w:val="28"/>
          <w:szCs w:val="28"/>
        </w:rPr>
        <w:t>тствии с программой закупок</w:t>
      </w:r>
      <w:r w:rsidR="00E20214">
        <w:rPr>
          <w:sz w:val="28"/>
          <w:szCs w:val="28"/>
        </w:rPr>
        <w:t xml:space="preserve"> 2014г.</w:t>
      </w:r>
      <w:r w:rsidR="00C55A5C">
        <w:rPr>
          <w:sz w:val="28"/>
          <w:szCs w:val="28"/>
        </w:rPr>
        <w:t xml:space="preserve">, </w:t>
      </w:r>
      <w:r w:rsidRPr="00C76E86">
        <w:rPr>
          <w:sz w:val="28"/>
          <w:szCs w:val="28"/>
        </w:rPr>
        <w:t>закупк</w:t>
      </w:r>
      <w:r w:rsidR="00C55A5C">
        <w:rPr>
          <w:sz w:val="28"/>
          <w:szCs w:val="28"/>
        </w:rPr>
        <w:t>а</w:t>
      </w:r>
      <w:r w:rsidRPr="00C76E86">
        <w:rPr>
          <w:sz w:val="28"/>
          <w:szCs w:val="28"/>
        </w:rPr>
        <w:t xml:space="preserve"> №</w:t>
      </w:r>
      <w:r w:rsidR="001050D4">
        <w:rPr>
          <w:sz w:val="28"/>
          <w:szCs w:val="28"/>
        </w:rPr>
        <w:t>424</w:t>
      </w:r>
      <w:r w:rsidRPr="00C76E86">
        <w:rPr>
          <w:sz w:val="28"/>
          <w:szCs w:val="28"/>
        </w:rPr>
        <w:t>.</w:t>
      </w:r>
    </w:p>
    <w:p w:rsidR="00C55A5C" w:rsidRDefault="00C55A5C" w:rsidP="00C55A5C">
      <w:pPr>
        <w:pStyle w:val="1"/>
      </w:pPr>
      <w:bookmarkStart w:id="19" w:name="_Toc374086725"/>
      <w:bookmarkStart w:id="20" w:name="_Toc395511402"/>
      <w:r w:rsidRPr="00C55A5C">
        <w:t>Требования к исполнителю</w:t>
      </w:r>
      <w:bookmarkEnd w:id="19"/>
      <w:bookmarkEnd w:id="20"/>
    </w:p>
    <w:p w:rsidR="00C55A5C" w:rsidRPr="00C55A5C" w:rsidRDefault="00C55A5C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C55A5C">
        <w:rPr>
          <w:sz w:val="28"/>
          <w:szCs w:val="28"/>
        </w:rPr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 </w:t>
      </w:r>
    </w:p>
    <w:p w:rsidR="00C55A5C" w:rsidRPr="00C55A5C" w:rsidRDefault="00C55A5C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C55A5C">
        <w:rPr>
          <w:sz w:val="28"/>
          <w:szCs w:val="28"/>
        </w:rPr>
        <w:t xml:space="preserve">Предметом конкурентного отбора является соответствие участника конкурса специальным требованиям, предъявляемым к исполнителю, содержание </w:t>
      </w:r>
      <w:r w:rsidR="00FA24F9">
        <w:rPr>
          <w:sz w:val="28"/>
          <w:szCs w:val="28"/>
        </w:rPr>
        <w:t>услуг</w:t>
      </w:r>
      <w:r w:rsidRPr="00C55A5C">
        <w:rPr>
          <w:sz w:val="28"/>
          <w:szCs w:val="28"/>
        </w:rPr>
        <w:t xml:space="preserve">, в том числе сроки оказания и порядок оплаты, а так же стоимость </w:t>
      </w:r>
      <w:r w:rsidR="00FA24F9">
        <w:rPr>
          <w:sz w:val="28"/>
          <w:szCs w:val="28"/>
        </w:rPr>
        <w:t>услуг</w:t>
      </w:r>
      <w:r w:rsidRPr="00C55A5C">
        <w:rPr>
          <w:sz w:val="28"/>
          <w:szCs w:val="28"/>
        </w:rPr>
        <w:t xml:space="preserve">. </w:t>
      </w:r>
    </w:p>
    <w:p w:rsidR="00C55A5C" w:rsidRDefault="00C55A5C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C55A5C">
        <w:rPr>
          <w:sz w:val="28"/>
          <w:szCs w:val="28"/>
        </w:rPr>
        <w:t>Исходя из цели и задач, определены специальн</w:t>
      </w:r>
      <w:r w:rsidR="001B22CE">
        <w:rPr>
          <w:sz w:val="28"/>
          <w:szCs w:val="28"/>
        </w:rPr>
        <w:t xml:space="preserve">ые требования к исполнителю и </w:t>
      </w:r>
      <w:r w:rsidRPr="00C55A5C">
        <w:rPr>
          <w:sz w:val="28"/>
          <w:szCs w:val="28"/>
        </w:rPr>
        <w:t xml:space="preserve">содержанию </w:t>
      </w:r>
      <w:r w:rsidR="00FA24F9">
        <w:rPr>
          <w:sz w:val="28"/>
          <w:szCs w:val="28"/>
        </w:rPr>
        <w:t>услуг</w:t>
      </w:r>
      <w:r w:rsidRPr="00C55A5C">
        <w:rPr>
          <w:sz w:val="28"/>
          <w:szCs w:val="28"/>
        </w:rPr>
        <w:t>.</w:t>
      </w:r>
    </w:p>
    <w:p w:rsidR="00A667B7" w:rsidRPr="00A667B7" w:rsidRDefault="00A667B7" w:rsidP="00A667B7">
      <w:pPr>
        <w:pStyle w:val="10"/>
        <w:ind w:left="0" w:firstLine="425"/>
      </w:pPr>
      <w:bookmarkStart w:id="21" w:name="_Toc361141628"/>
      <w:bookmarkStart w:id="22" w:name="_Toc374086726"/>
      <w:bookmarkStart w:id="23" w:name="_Toc395511403"/>
      <w:r w:rsidRPr="00A667B7">
        <w:t>Специальные требования к исполнителю</w:t>
      </w:r>
      <w:bookmarkEnd w:id="21"/>
      <w:bookmarkEnd w:id="22"/>
      <w:bookmarkEnd w:id="23"/>
      <w:r w:rsidRPr="00A667B7">
        <w:t xml:space="preserve"> </w:t>
      </w:r>
    </w:p>
    <w:p w:rsidR="00A667B7" w:rsidRDefault="00A667B7" w:rsidP="00A667B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</w:p>
    <w:p w:rsidR="00A667B7" w:rsidRPr="00A667B7" w:rsidRDefault="00A667B7" w:rsidP="00A667B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A667B7">
        <w:rPr>
          <w:sz w:val="28"/>
          <w:szCs w:val="28"/>
        </w:rPr>
        <w:t>Исполнитель должен отвечать следующим критериям: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bookmarkStart w:id="24" w:name="_Toc357672131"/>
      <w:bookmarkStart w:id="25" w:name="_Toc357678367"/>
      <w:r w:rsidRPr="00A667B7">
        <w:rPr>
          <w:sz w:val="28"/>
          <w:szCs w:val="28"/>
        </w:rPr>
        <w:t>Подтвержденный документально опыт деятельности по оказанию комплекса сервисных услуг по направлениям, указанным в разделе 5 настоящего ТЗ, не менее двух лет</w:t>
      </w:r>
      <w:bookmarkEnd w:id="24"/>
      <w:bookmarkEnd w:id="25"/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bookmarkStart w:id="26" w:name="_Toc357672132"/>
      <w:bookmarkStart w:id="27" w:name="_Toc357678368"/>
      <w:r w:rsidRPr="00A667B7">
        <w:rPr>
          <w:sz w:val="28"/>
          <w:szCs w:val="28"/>
        </w:rPr>
        <w:t xml:space="preserve">Подтвержденные документально партнерские отношения с производителем </w:t>
      </w:r>
      <w:r w:rsidR="00926408">
        <w:rPr>
          <w:sz w:val="28"/>
          <w:szCs w:val="28"/>
        </w:rPr>
        <w:t>ПО</w:t>
      </w:r>
      <w:r w:rsidRPr="00A667B7">
        <w:rPr>
          <w:sz w:val="28"/>
          <w:szCs w:val="28"/>
        </w:rPr>
        <w:t>, указанного в Приложение 2 настоящего ТЗ</w:t>
      </w:r>
      <w:bookmarkEnd w:id="26"/>
      <w:bookmarkEnd w:id="27"/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bookmarkStart w:id="28" w:name="_Toc357672133"/>
      <w:bookmarkStart w:id="29" w:name="_Toc357678369"/>
      <w:r w:rsidRPr="00A667B7">
        <w:rPr>
          <w:sz w:val="28"/>
          <w:szCs w:val="28"/>
        </w:rPr>
        <w:t>Наличие квалифицированного и сертифицированного производителем оборудования персонала для надлежащего оказания услуг по указанным в разделе 5 настоящего ТЗ направлениям</w:t>
      </w:r>
      <w:bookmarkEnd w:id="28"/>
      <w:bookmarkEnd w:id="29"/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bookmarkStart w:id="30" w:name="_Toc357672134"/>
      <w:bookmarkStart w:id="31" w:name="_Toc357678370"/>
      <w:r w:rsidRPr="00A667B7">
        <w:rPr>
          <w:sz w:val="28"/>
          <w:szCs w:val="28"/>
        </w:rPr>
        <w:t xml:space="preserve">Наличие технической базы для оперативного ремонта и восстановления </w:t>
      </w:r>
      <w:r w:rsidR="00926408">
        <w:rPr>
          <w:sz w:val="28"/>
          <w:szCs w:val="28"/>
        </w:rPr>
        <w:t>работоспособности ПО</w:t>
      </w:r>
      <w:r w:rsidRPr="00A667B7">
        <w:rPr>
          <w:sz w:val="28"/>
          <w:szCs w:val="28"/>
        </w:rPr>
        <w:t>, указанного в Приложение 2 настоящего ТЗ</w:t>
      </w:r>
      <w:bookmarkEnd w:id="30"/>
      <w:bookmarkEnd w:id="31"/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Наличие собственного тестового стенда для проведения диагностики </w:t>
      </w:r>
      <w:r w:rsidR="0078574F">
        <w:rPr>
          <w:sz w:val="28"/>
          <w:szCs w:val="28"/>
        </w:rPr>
        <w:t>ПО</w:t>
      </w:r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bookmarkStart w:id="32" w:name="_Toc357672135"/>
      <w:bookmarkStart w:id="33" w:name="_Toc357678371"/>
      <w:r w:rsidRPr="00A667B7">
        <w:rPr>
          <w:sz w:val="28"/>
          <w:szCs w:val="28"/>
        </w:rPr>
        <w:t>Наличие выделенного контактного номера для связи с дежурным  специалистом Исполнителя в рамках предоставления услуг согласно разделу5 настоящего ТЗ</w:t>
      </w:r>
      <w:bookmarkEnd w:id="32"/>
      <w:bookmarkEnd w:id="33"/>
      <w:r w:rsidRPr="00A667B7">
        <w:rPr>
          <w:sz w:val="28"/>
          <w:szCs w:val="28"/>
        </w:rPr>
        <w:t>;</w:t>
      </w:r>
    </w:p>
    <w:p w:rsidR="00A667B7" w:rsidRPr="00A667B7" w:rsidRDefault="00A667B7" w:rsidP="00A667B7">
      <w:pPr>
        <w:pStyle w:val="a7"/>
        <w:numPr>
          <w:ilvl w:val="0"/>
          <w:numId w:val="17"/>
        </w:numPr>
        <w:spacing w:line="276" w:lineRule="auto"/>
        <w:ind w:left="426" w:firstLine="567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Наличие действующей системы менеджмента качества, </w:t>
      </w:r>
      <w:r w:rsidRPr="00A667B7">
        <w:rPr>
          <w:sz w:val="28"/>
          <w:szCs w:val="28"/>
        </w:rPr>
        <w:lastRenderedPageBreak/>
        <w:t>подтвержденное сертификатом соответствия стандарту ГОСТ Р ИСО 9001-2001 (ISO 9001:2000).</w:t>
      </w:r>
    </w:p>
    <w:p w:rsidR="00A667B7" w:rsidRPr="00A667B7" w:rsidRDefault="00A667B7" w:rsidP="00A667B7">
      <w:pPr>
        <w:pStyle w:val="1"/>
      </w:pPr>
      <w:bookmarkStart w:id="34" w:name="_Toc221178722"/>
      <w:bookmarkStart w:id="35" w:name="_Toc374086727"/>
      <w:bookmarkStart w:id="36" w:name="_Toc395511404"/>
      <w:r w:rsidRPr="00A667B7">
        <w:t>Требования к содержанию услуг</w:t>
      </w:r>
      <w:bookmarkEnd w:id="34"/>
      <w:bookmarkEnd w:id="35"/>
      <w:bookmarkEnd w:id="36"/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Исполнитель своими силами и с использованием своего оборудования и работников оказывает услуги по технической поддержке </w:t>
      </w:r>
      <w:r w:rsidR="00D15554">
        <w:rPr>
          <w:sz w:val="28"/>
          <w:szCs w:val="28"/>
        </w:rPr>
        <w:t>ПО</w:t>
      </w:r>
      <w:r w:rsidRPr="00A667B7">
        <w:rPr>
          <w:sz w:val="28"/>
          <w:szCs w:val="28"/>
        </w:rPr>
        <w:t xml:space="preserve"> в соответствии со Спецификацией услуг (Приложение 1 настоящего ТЗ).</w:t>
      </w:r>
    </w:p>
    <w:p w:rsidR="00A667B7" w:rsidRPr="00A667B7" w:rsidRDefault="00D15554" w:rsidP="00A667B7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A667B7" w:rsidRPr="00A667B7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A667B7" w:rsidRPr="00A667B7">
        <w:rPr>
          <w:sz w:val="28"/>
          <w:szCs w:val="28"/>
        </w:rPr>
        <w:t xml:space="preserve"> приведен в Приложени</w:t>
      </w:r>
      <w:r>
        <w:rPr>
          <w:sz w:val="28"/>
          <w:szCs w:val="28"/>
        </w:rPr>
        <w:t>и</w:t>
      </w:r>
      <w:r w:rsidR="00A667B7" w:rsidRPr="00A667B7">
        <w:rPr>
          <w:sz w:val="28"/>
          <w:szCs w:val="28"/>
        </w:rPr>
        <w:t xml:space="preserve"> 2 настоящего ТЗ.</w:t>
      </w:r>
    </w:p>
    <w:p w:rsidR="00A667B7" w:rsidRPr="00A667B7" w:rsidRDefault="00246BA7" w:rsidP="00FA24F9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="00A667B7" w:rsidRPr="00A667B7">
        <w:rPr>
          <w:sz w:val="28"/>
          <w:szCs w:val="28"/>
        </w:rPr>
        <w:t>необходимости</w:t>
      </w:r>
      <w:r w:rsidR="00FA24F9">
        <w:rPr>
          <w:sz w:val="28"/>
          <w:szCs w:val="28"/>
        </w:rPr>
        <w:t>,</w:t>
      </w:r>
      <w:r w:rsidR="00A667B7" w:rsidRPr="00A667B7">
        <w:rPr>
          <w:sz w:val="28"/>
          <w:szCs w:val="28"/>
        </w:rPr>
        <w:t xml:space="preserve"> </w:t>
      </w:r>
      <w:r w:rsidR="00FA24F9">
        <w:rPr>
          <w:sz w:val="28"/>
          <w:szCs w:val="28"/>
        </w:rPr>
        <w:t xml:space="preserve">оказание услуг по профилактике сбоев </w:t>
      </w:r>
      <w:r w:rsidR="00A667B7" w:rsidRPr="00A667B7">
        <w:rPr>
          <w:sz w:val="28"/>
          <w:szCs w:val="28"/>
        </w:rPr>
        <w:t>с выездом к Заказчику</w:t>
      </w:r>
      <w:r w:rsidR="00FA24F9">
        <w:rPr>
          <w:sz w:val="28"/>
          <w:szCs w:val="28"/>
        </w:rPr>
        <w:t>,</w:t>
      </w:r>
      <w:r w:rsidR="00A667B7" w:rsidRPr="00A667B7">
        <w:rPr>
          <w:sz w:val="28"/>
          <w:szCs w:val="28"/>
        </w:rPr>
        <w:t xml:space="preserve"> Исполнитель составляет календарный план </w:t>
      </w:r>
      <w:r>
        <w:rPr>
          <w:sz w:val="28"/>
          <w:szCs w:val="28"/>
        </w:rPr>
        <w:t>технической поддержки</w:t>
      </w:r>
      <w:r w:rsidR="00A667B7" w:rsidRPr="00A667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="00A667B7" w:rsidRPr="00A667B7">
        <w:rPr>
          <w:sz w:val="28"/>
          <w:szCs w:val="28"/>
        </w:rPr>
        <w:t>и согласовывает его с Заказчиком. Далее услуги оказываются согласно утвержденному календарному плану.</w:t>
      </w:r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Приоритеты запросов Заказчика при возникновении проблем в работе </w:t>
      </w:r>
      <w:r w:rsidR="0078574F">
        <w:rPr>
          <w:sz w:val="28"/>
          <w:szCs w:val="28"/>
        </w:rPr>
        <w:t>ПО</w:t>
      </w:r>
      <w:r w:rsidRPr="00A667B7">
        <w:rPr>
          <w:sz w:val="28"/>
          <w:szCs w:val="28"/>
        </w:rPr>
        <w:t>, сроки реакции и решения проблемы, а также сроки регистрации и выполнения Исполнителем запросов на администрирование настроек приведены в Приложении 3 настоящего ТЗ.</w:t>
      </w:r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>При возникновении аварийных ситуаций Заказчик направляет Исполнителю заявку на</w:t>
      </w:r>
      <w:r w:rsidR="00FA24F9">
        <w:rPr>
          <w:sz w:val="28"/>
          <w:szCs w:val="28"/>
        </w:rPr>
        <w:t xml:space="preserve"> оказание услуг по проведению</w:t>
      </w:r>
      <w:r w:rsidRPr="00A667B7">
        <w:rPr>
          <w:sz w:val="28"/>
          <w:szCs w:val="28"/>
        </w:rPr>
        <w:t xml:space="preserve"> аварийно-восстановительных работ (АВР) по телефону либо электронной почте.</w:t>
      </w:r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Во время </w:t>
      </w:r>
      <w:r w:rsidR="00FA24F9">
        <w:rPr>
          <w:sz w:val="28"/>
          <w:szCs w:val="28"/>
        </w:rPr>
        <w:t>оказания услуг по</w:t>
      </w:r>
      <w:r w:rsidRPr="00A667B7">
        <w:rPr>
          <w:sz w:val="28"/>
          <w:szCs w:val="28"/>
        </w:rPr>
        <w:t xml:space="preserve"> АВР Исполнитель обязан:</w:t>
      </w:r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>Сформировать отчет о неисправности до и после проведения работ;</w:t>
      </w:r>
    </w:p>
    <w:p w:rsidR="00A667B7" w:rsidRPr="00A667B7" w:rsidRDefault="00A667B7" w:rsidP="00A667B7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>Произвести АВР в течение 24 часов с момента обращения Заказчика.</w:t>
      </w:r>
    </w:p>
    <w:p w:rsidR="00A667B7" w:rsidRPr="00C55A5C" w:rsidRDefault="00A667B7" w:rsidP="009D270D">
      <w:pPr>
        <w:spacing w:line="276" w:lineRule="auto"/>
        <w:ind w:firstLine="360"/>
        <w:jc w:val="both"/>
        <w:rPr>
          <w:sz w:val="28"/>
          <w:szCs w:val="28"/>
        </w:rPr>
      </w:pPr>
      <w:r w:rsidRPr="00A667B7">
        <w:rPr>
          <w:sz w:val="28"/>
          <w:szCs w:val="28"/>
        </w:rPr>
        <w:t xml:space="preserve">Исполнитель вправе привлекать третьих лиц для оказания Услуг по Договору на основании предварительного письменного согласия Заказчика, при этом ответственность за качество и сроки оказания Услуг третьими лицами по Договору возлагается на Исполнителя </w:t>
      </w:r>
    </w:p>
    <w:p w:rsidR="006407A4" w:rsidRDefault="00D7089C">
      <w:pPr>
        <w:pStyle w:val="1"/>
      </w:pPr>
      <w:bookmarkStart w:id="37" w:name="_Toc364257523"/>
      <w:bookmarkStart w:id="38" w:name="_Toc395511405"/>
      <w:bookmarkEnd w:id="7"/>
      <w:r w:rsidRPr="00EC3F92">
        <w:t>Основные цели</w:t>
      </w:r>
      <w:bookmarkEnd w:id="37"/>
      <w:bookmarkEnd w:id="38"/>
    </w:p>
    <w:p w:rsidR="006407A4" w:rsidRDefault="000321CE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Цели, достигаемые в процессе оказания услуг:</w:t>
      </w:r>
    </w:p>
    <w:p w:rsidR="008E6313" w:rsidRDefault="002923FD" w:rsidP="007F6D89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</w:t>
      </w:r>
      <w:r w:rsidR="000321CE">
        <w:rPr>
          <w:sz w:val="28"/>
          <w:szCs w:val="28"/>
        </w:rPr>
        <w:t>ПО ОУИК «СИСТЕЛ</w:t>
      </w:r>
      <w:r>
        <w:rPr>
          <w:sz w:val="28"/>
          <w:szCs w:val="28"/>
        </w:rPr>
        <w:t>»</w:t>
      </w:r>
      <w:r w:rsidRPr="008E6313">
        <w:rPr>
          <w:sz w:val="28"/>
          <w:szCs w:val="28"/>
        </w:rPr>
        <w:t xml:space="preserve"> в</w:t>
      </w:r>
      <w:r w:rsidR="008E6313" w:rsidRPr="008E6313">
        <w:rPr>
          <w:sz w:val="28"/>
          <w:szCs w:val="28"/>
        </w:rPr>
        <w:t xml:space="preserve"> рабочем состоянии</w:t>
      </w:r>
      <w:r w:rsidR="000321CE">
        <w:rPr>
          <w:sz w:val="28"/>
          <w:szCs w:val="28"/>
        </w:rPr>
        <w:t>;</w:t>
      </w:r>
    </w:p>
    <w:p w:rsidR="00D7089C" w:rsidRDefault="000321CE" w:rsidP="007F6D89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</w:t>
      </w:r>
      <w:r w:rsidR="008E6313">
        <w:rPr>
          <w:sz w:val="28"/>
          <w:szCs w:val="28"/>
        </w:rPr>
        <w:t xml:space="preserve">общего количества </w:t>
      </w:r>
      <w:r w:rsidR="00D7089C">
        <w:rPr>
          <w:sz w:val="28"/>
          <w:szCs w:val="28"/>
        </w:rPr>
        <w:t>от</w:t>
      </w:r>
      <w:r w:rsidR="008E6313">
        <w:rPr>
          <w:sz w:val="28"/>
          <w:szCs w:val="28"/>
        </w:rPr>
        <w:t>казов</w:t>
      </w:r>
      <w:r>
        <w:rPr>
          <w:sz w:val="28"/>
          <w:szCs w:val="28"/>
        </w:rPr>
        <w:t>;</w:t>
      </w:r>
    </w:p>
    <w:p w:rsidR="006407A4" w:rsidRDefault="000321CE" w:rsidP="007F6D89">
      <w:pPr>
        <w:pStyle w:val="a7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E6313">
        <w:rPr>
          <w:sz w:val="28"/>
          <w:szCs w:val="28"/>
        </w:rPr>
        <w:t xml:space="preserve">существление </w:t>
      </w:r>
      <w:r w:rsidR="008E6313" w:rsidRPr="008E6313">
        <w:rPr>
          <w:sz w:val="28"/>
          <w:szCs w:val="28"/>
        </w:rPr>
        <w:t xml:space="preserve">профилактического контроля состояния ключевых сервисов информационной системы </w:t>
      </w:r>
      <w:r>
        <w:rPr>
          <w:sz w:val="28"/>
          <w:szCs w:val="28"/>
        </w:rPr>
        <w:t>З</w:t>
      </w:r>
      <w:r w:rsidRPr="008E6313">
        <w:rPr>
          <w:sz w:val="28"/>
          <w:szCs w:val="28"/>
        </w:rPr>
        <w:t>аказчика</w:t>
      </w:r>
      <w:r w:rsidR="00DD6BF6">
        <w:rPr>
          <w:sz w:val="28"/>
          <w:szCs w:val="28"/>
        </w:rPr>
        <w:t xml:space="preserve"> </w:t>
      </w:r>
      <w:r w:rsidR="008E6313" w:rsidRPr="008E6313">
        <w:rPr>
          <w:sz w:val="28"/>
          <w:szCs w:val="28"/>
        </w:rPr>
        <w:t>и выработка рекомендаций по повышению производительности, устойчивости и защищенности</w:t>
      </w:r>
      <w:r>
        <w:rPr>
          <w:sz w:val="28"/>
          <w:szCs w:val="28"/>
        </w:rPr>
        <w:t>.</w:t>
      </w:r>
    </w:p>
    <w:p w:rsidR="006407A4" w:rsidRDefault="00D7089C">
      <w:pPr>
        <w:pStyle w:val="1"/>
      </w:pPr>
      <w:bookmarkStart w:id="39" w:name="_Toc364257524"/>
      <w:bookmarkStart w:id="40" w:name="_Toc395511406"/>
      <w:r w:rsidRPr="00EC3F92">
        <w:t>Требования к оказываемым услугам</w:t>
      </w:r>
      <w:bookmarkEnd w:id="39"/>
      <w:bookmarkEnd w:id="40"/>
    </w:p>
    <w:p w:rsidR="006407A4" w:rsidRDefault="00980D4B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6C5CC8">
        <w:rPr>
          <w:sz w:val="28"/>
          <w:szCs w:val="28"/>
        </w:rPr>
        <w:t xml:space="preserve">Услуга технической поддержки </w:t>
      </w:r>
      <w:r w:rsidRPr="00A425AA">
        <w:rPr>
          <w:sz w:val="28"/>
          <w:szCs w:val="28"/>
        </w:rPr>
        <w:t>«Горячая линия»</w:t>
      </w:r>
      <w:r>
        <w:rPr>
          <w:sz w:val="28"/>
          <w:szCs w:val="28"/>
        </w:rPr>
        <w:t xml:space="preserve"> должна осуществляться в круглосуточном режиме по заранее утвержденному единому телефонному </w:t>
      </w:r>
      <w:r>
        <w:rPr>
          <w:sz w:val="28"/>
          <w:szCs w:val="28"/>
        </w:rPr>
        <w:lastRenderedPageBreak/>
        <w:t>номеру</w:t>
      </w:r>
      <w:r w:rsidR="008D5D3F">
        <w:rPr>
          <w:sz w:val="28"/>
          <w:szCs w:val="28"/>
        </w:rPr>
        <w:t xml:space="preserve"> Исполнителя, либо по указываемым Исполнителем </w:t>
      </w:r>
      <w:r w:rsidR="00C03997">
        <w:rPr>
          <w:sz w:val="28"/>
          <w:szCs w:val="28"/>
        </w:rPr>
        <w:t xml:space="preserve">телефонным </w:t>
      </w:r>
      <w:r w:rsidR="008D5D3F">
        <w:rPr>
          <w:sz w:val="28"/>
          <w:szCs w:val="28"/>
        </w:rPr>
        <w:t xml:space="preserve">номерам </w:t>
      </w:r>
      <w:r w:rsidR="00C03997">
        <w:rPr>
          <w:sz w:val="28"/>
          <w:szCs w:val="28"/>
        </w:rPr>
        <w:t>специалистов.</w:t>
      </w:r>
    </w:p>
    <w:p w:rsidR="006407A4" w:rsidRDefault="00980D4B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невозможности устранить проблему в телефонном режиме, Заказчик регистрирует замечания в «Опросном листе» (Приложение №</w:t>
      </w:r>
      <w:r w:rsidR="0078574F">
        <w:rPr>
          <w:sz w:val="28"/>
          <w:szCs w:val="28"/>
        </w:rPr>
        <w:t>4</w:t>
      </w:r>
      <w:r>
        <w:rPr>
          <w:sz w:val="28"/>
          <w:szCs w:val="28"/>
        </w:rPr>
        <w:t xml:space="preserve">) и передает </w:t>
      </w:r>
      <w:r w:rsidR="00B32722">
        <w:rPr>
          <w:sz w:val="28"/>
          <w:szCs w:val="28"/>
        </w:rPr>
        <w:t>по электронной почте</w:t>
      </w:r>
      <w:r w:rsidR="00DD6BF6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Исполнителю, который должен приступить к их устранению в течение 24 часов с момента обращения.</w:t>
      </w:r>
    </w:p>
    <w:p w:rsidR="006407A4" w:rsidRDefault="00980D4B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каждой проблемы, описываемой в «Опросном листе», указывается приоритет</w:t>
      </w:r>
      <w:r w:rsidR="0078574F">
        <w:rPr>
          <w:sz w:val="28"/>
          <w:szCs w:val="28"/>
        </w:rPr>
        <w:t xml:space="preserve"> (Приложение 3)</w:t>
      </w:r>
      <w:r>
        <w:rPr>
          <w:sz w:val="28"/>
          <w:szCs w:val="28"/>
        </w:rPr>
        <w:t>, в соответствии с которым определяются сроки ее устранения</w:t>
      </w:r>
      <w:r w:rsidR="0078574F">
        <w:rPr>
          <w:sz w:val="28"/>
          <w:szCs w:val="28"/>
        </w:rPr>
        <w:t>.</w:t>
      </w:r>
    </w:p>
    <w:p w:rsidR="00B40DFD" w:rsidRDefault="00AB6ED0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Ежемесячно,</w:t>
      </w:r>
      <w:r w:rsidR="006407A4">
        <w:rPr>
          <w:sz w:val="28"/>
          <w:szCs w:val="28"/>
        </w:rPr>
        <w:t xml:space="preserve"> не позднее трех дней после предоставления акта</w:t>
      </w:r>
      <w:r w:rsidR="002923FD">
        <w:rPr>
          <w:sz w:val="28"/>
          <w:szCs w:val="28"/>
        </w:rPr>
        <w:t xml:space="preserve"> приема-сдачи оказанных услуг</w:t>
      </w:r>
      <w:r>
        <w:rPr>
          <w:sz w:val="28"/>
          <w:szCs w:val="28"/>
        </w:rPr>
        <w:t>, Исполнитель должен направить Заказчику отчет о выполненных работах в рамках оказания услуг по технической поддержке ПО ОУИК «Систел».</w:t>
      </w:r>
    </w:p>
    <w:p w:rsidR="00F874B5" w:rsidRDefault="00F874B5" w:rsidP="00C55A5C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оказания услуг приведены в Приложении </w:t>
      </w:r>
      <w:r w:rsidR="009D270D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ТЗ.</w:t>
      </w:r>
    </w:p>
    <w:p w:rsidR="002130C6" w:rsidRPr="005D42DE" w:rsidRDefault="002130C6" w:rsidP="005D42DE">
      <w:pPr>
        <w:spacing w:line="276" w:lineRule="auto"/>
        <w:ind w:firstLine="426"/>
        <w:jc w:val="both"/>
        <w:rPr>
          <w:sz w:val="28"/>
          <w:szCs w:val="28"/>
        </w:rPr>
      </w:pPr>
    </w:p>
    <w:p w:rsidR="0028657B" w:rsidRPr="00E20214" w:rsidRDefault="0028657B" w:rsidP="00E20214">
      <w:pPr>
        <w:spacing w:line="276" w:lineRule="auto"/>
        <w:ind w:firstLine="426"/>
        <w:rPr>
          <w:b/>
        </w:rPr>
      </w:pPr>
      <w:r w:rsidRPr="0028657B">
        <w:rPr>
          <w:b/>
          <w:sz w:val="28"/>
          <w:szCs w:val="28"/>
        </w:rPr>
        <w:t>Приложение 1.</w:t>
      </w:r>
      <w:r w:rsidRPr="0028657B">
        <w:rPr>
          <w:sz w:val="28"/>
          <w:szCs w:val="28"/>
        </w:rPr>
        <w:t xml:space="preserve"> </w:t>
      </w:r>
      <w:r w:rsidR="00E20214" w:rsidRPr="00E20214">
        <w:rPr>
          <w:sz w:val="28"/>
          <w:szCs w:val="28"/>
        </w:rPr>
        <w:t>Спецификация услуг</w:t>
      </w:r>
      <w:r w:rsidR="007A3A7B" w:rsidRPr="007A3A7B">
        <w:rPr>
          <w:sz w:val="28"/>
          <w:szCs w:val="28"/>
        </w:rPr>
        <w:t>»</w:t>
      </w:r>
    </w:p>
    <w:p w:rsidR="00210F89" w:rsidRPr="008C65A0" w:rsidRDefault="00210F89" w:rsidP="00210F89">
      <w:pPr>
        <w:spacing w:line="276" w:lineRule="auto"/>
        <w:ind w:firstLine="426"/>
        <w:rPr>
          <w:b/>
        </w:rPr>
      </w:pPr>
      <w:r w:rsidRPr="0028657B">
        <w:rPr>
          <w:b/>
          <w:sz w:val="28"/>
          <w:szCs w:val="28"/>
        </w:rPr>
        <w:t>Приложение 2</w:t>
      </w:r>
      <w:r w:rsidR="00E20214">
        <w:rPr>
          <w:b/>
          <w:sz w:val="28"/>
          <w:szCs w:val="28"/>
        </w:rPr>
        <w:t xml:space="preserve">. </w:t>
      </w:r>
      <w:r w:rsidRPr="00210F89">
        <w:rPr>
          <w:sz w:val="28"/>
          <w:szCs w:val="28"/>
        </w:rPr>
        <w:t>Состав ПО программного комплекса ОУИК «Систел»</w:t>
      </w:r>
      <w:r w:rsidRPr="00F83483">
        <w:rPr>
          <w:b/>
        </w:rPr>
        <w:t xml:space="preserve"> </w:t>
      </w:r>
    </w:p>
    <w:p w:rsidR="0028657B" w:rsidRDefault="0028657B" w:rsidP="00210F89">
      <w:pPr>
        <w:spacing w:line="276" w:lineRule="auto"/>
        <w:ind w:firstLine="426"/>
        <w:rPr>
          <w:sz w:val="28"/>
          <w:szCs w:val="28"/>
        </w:rPr>
      </w:pPr>
      <w:r w:rsidRPr="0028657B">
        <w:rPr>
          <w:b/>
          <w:sz w:val="28"/>
          <w:szCs w:val="28"/>
        </w:rPr>
        <w:t xml:space="preserve">Приложение </w:t>
      </w:r>
      <w:r w:rsidR="00210F89">
        <w:rPr>
          <w:b/>
          <w:sz w:val="28"/>
          <w:szCs w:val="28"/>
        </w:rPr>
        <w:t>3</w:t>
      </w:r>
      <w:r w:rsidRPr="0028657B">
        <w:rPr>
          <w:b/>
          <w:sz w:val="28"/>
          <w:szCs w:val="28"/>
        </w:rPr>
        <w:t xml:space="preserve">. </w:t>
      </w:r>
      <w:r w:rsidR="001050D4" w:rsidRPr="00210F89">
        <w:rPr>
          <w:sz w:val="28"/>
          <w:szCs w:val="28"/>
        </w:rPr>
        <w:t>Приоритеты запросов Заказчика при возникновении проблем в работе системы</w:t>
      </w:r>
    </w:p>
    <w:p w:rsidR="00210F89" w:rsidRDefault="00210F89" w:rsidP="001050D4">
      <w:pPr>
        <w:spacing w:line="276" w:lineRule="auto"/>
        <w:ind w:firstLine="426"/>
        <w:rPr>
          <w:sz w:val="28"/>
          <w:szCs w:val="28"/>
        </w:rPr>
      </w:pPr>
      <w:r w:rsidRPr="00210F89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4</w:t>
      </w:r>
      <w:r w:rsidR="00E20214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050D4">
        <w:rPr>
          <w:sz w:val="28"/>
          <w:szCs w:val="28"/>
        </w:rPr>
        <w:t xml:space="preserve">Опросный лист </w:t>
      </w:r>
      <w:r w:rsidR="001050D4" w:rsidRPr="007A3A7B">
        <w:rPr>
          <w:sz w:val="28"/>
          <w:szCs w:val="28"/>
        </w:rPr>
        <w:t>для описания ошибки в ПО ОУИК «Систел»</w:t>
      </w:r>
    </w:p>
    <w:p w:rsidR="00210F89" w:rsidRPr="00210F89" w:rsidRDefault="00210F89" w:rsidP="00210F89">
      <w:pPr>
        <w:spacing w:line="276" w:lineRule="auto"/>
        <w:ind w:firstLine="426"/>
        <w:rPr>
          <w:sz w:val="28"/>
          <w:szCs w:val="28"/>
        </w:rPr>
      </w:pPr>
      <w:r w:rsidRPr="00210F89">
        <w:rPr>
          <w:b/>
          <w:sz w:val="28"/>
          <w:szCs w:val="28"/>
        </w:rPr>
        <w:t xml:space="preserve">Приложение </w:t>
      </w:r>
      <w:r>
        <w:rPr>
          <w:b/>
          <w:sz w:val="28"/>
          <w:szCs w:val="28"/>
        </w:rPr>
        <w:t>5</w:t>
      </w:r>
      <w:r w:rsidR="00E20214">
        <w:rPr>
          <w:b/>
          <w:sz w:val="28"/>
          <w:szCs w:val="28"/>
        </w:rPr>
        <w:t>.</w:t>
      </w:r>
      <w:r w:rsidRPr="00210F89">
        <w:rPr>
          <w:sz w:val="28"/>
          <w:szCs w:val="28"/>
        </w:rPr>
        <w:t xml:space="preserve"> </w:t>
      </w:r>
      <w:r w:rsidR="001050D4" w:rsidRPr="0028657B">
        <w:rPr>
          <w:sz w:val="28"/>
          <w:szCs w:val="28"/>
        </w:rPr>
        <w:t>Сроки оказания услуг</w:t>
      </w:r>
      <w:r w:rsidR="001050D4">
        <w:rPr>
          <w:sz w:val="28"/>
          <w:szCs w:val="28"/>
        </w:rPr>
        <w:t xml:space="preserve"> </w:t>
      </w:r>
    </w:p>
    <w:p w:rsidR="002130C6" w:rsidRPr="00F83483" w:rsidRDefault="002130C6" w:rsidP="0028657B">
      <w:pPr>
        <w:spacing w:line="276" w:lineRule="auto"/>
        <w:ind w:firstLine="426"/>
        <w:jc w:val="both"/>
      </w:pPr>
    </w:p>
    <w:p w:rsidR="007A3A7B" w:rsidRPr="002130C6" w:rsidRDefault="007A3A7B" w:rsidP="002130C6">
      <w:pPr>
        <w:spacing w:line="276" w:lineRule="auto"/>
        <w:ind w:firstLine="426"/>
        <w:jc w:val="center"/>
        <w:rPr>
          <w:sz w:val="28"/>
          <w:szCs w:val="28"/>
        </w:rPr>
      </w:pPr>
      <w:r w:rsidRPr="002130C6">
        <w:rPr>
          <w:sz w:val="28"/>
          <w:szCs w:val="28"/>
        </w:rPr>
        <w:t>СОСТАВИЛИ: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2836"/>
        <w:gridCol w:w="2267"/>
        <w:gridCol w:w="1251"/>
        <w:gridCol w:w="1408"/>
      </w:tblGrid>
      <w:tr w:rsidR="005D42DE" w:rsidRPr="0073207F" w:rsidTr="005D42DE">
        <w:tc>
          <w:tcPr>
            <w:tcW w:w="2411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Наименование организации, предприятия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Должность</w:t>
            </w:r>
          </w:p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исполнителя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Фамилия, имя,</w:t>
            </w:r>
          </w:p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отчество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Подпись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Дата</w:t>
            </w:r>
          </w:p>
        </w:tc>
      </w:tr>
      <w:tr w:rsidR="005D42DE" w:rsidRPr="0073207F" w:rsidTr="005D42DE">
        <w:tc>
          <w:tcPr>
            <w:tcW w:w="2411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Филиал ОАО «МРСК Центра» -«Белгородэнерго»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Ведущий специалист ОЭАСДУ СЭСДТУ и ИТ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Снижко И.Л.</w:t>
            </w:r>
          </w:p>
        </w:tc>
        <w:tc>
          <w:tcPr>
            <w:tcW w:w="1251" w:type="dxa"/>
            <w:shd w:val="clear" w:color="auto" w:fill="auto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</w:p>
        </w:tc>
        <w:tc>
          <w:tcPr>
            <w:tcW w:w="1408" w:type="dxa"/>
            <w:shd w:val="clear" w:color="auto" w:fill="auto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</w:p>
        </w:tc>
      </w:tr>
      <w:tr w:rsidR="005D42DE" w:rsidRPr="0073207F" w:rsidTr="005D42DE">
        <w:tc>
          <w:tcPr>
            <w:tcW w:w="2411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Филиал ОАО «МРСК Центра» -«Белгородэнерго»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Инженер 2 категории ОЭАСДУ СЭСДТУ и ИТ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  <w:r w:rsidRPr="007A3A7B">
              <w:rPr>
                <w:szCs w:val="24"/>
              </w:rPr>
              <w:t>Холомянский А. А.</w:t>
            </w:r>
          </w:p>
        </w:tc>
        <w:tc>
          <w:tcPr>
            <w:tcW w:w="1251" w:type="dxa"/>
            <w:shd w:val="clear" w:color="auto" w:fill="auto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</w:p>
        </w:tc>
        <w:tc>
          <w:tcPr>
            <w:tcW w:w="1408" w:type="dxa"/>
            <w:shd w:val="clear" w:color="auto" w:fill="auto"/>
          </w:tcPr>
          <w:p w:rsidR="007A3A7B" w:rsidRPr="007A3A7B" w:rsidRDefault="007A3A7B" w:rsidP="007A3A7B">
            <w:pPr>
              <w:spacing w:line="276" w:lineRule="auto"/>
              <w:rPr>
                <w:szCs w:val="24"/>
              </w:rPr>
            </w:pPr>
          </w:p>
        </w:tc>
      </w:tr>
    </w:tbl>
    <w:p w:rsidR="002130C6" w:rsidRDefault="002130C6" w:rsidP="002130C6">
      <w:pPr>
        <w:spacing w:line="276" w:lineRule="auto"/>
        <w:ind w:firstLine="426"/>
        <w:jc w:val="center"/>
        <w:rPr>
          <w:sz w:val="28"/>
          <w:szCs w:val="28"/>
        </w:rPr>
      </w:pPr>
    </w:p>
    <w:p w:rsidR="007A3A7B" w:rsidRPr="002130C6" w:rsidRDefault="007A3A7B" w:rsidP="002130C6">
      <w:pPr>
        <w:spacing w:line="276" w:lineRule="auto"/>
        <w:ind w:firstLine="426"/>
        <w:jc w:val="center"/>
        <w:rPr>
          <w:sz w:val="28"/>
          <w:szCs w:val="28"/>
        </w:rPr>
      </w:pPr>
      <w:r w:rsidRPr="002130C6">
        <w:rPr>
          <w:sz w:val="28"/>
          <w:szCs w:val="28"/>
        </w:rPr>
        <w:t>СОГЛАСОВАНО: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1"/>
        <w:gridCol w:w="2821"/>
        <w:gridCol w:w="2181"/>
        <w:gridCol w:w="1360"/>
        <w:gridCol w:w="1400"/>
      </w:tblGrid>
      <w:tr w:rsidR="007A3A7B" w:rsidRPr="0073207F" w:rsidTr="005D42DE">
        <w:tc>
          <w:tcPr>
            <w:tcW w:w="2411" w:type="dxa"/>
            <w:shd w:val="clear" w:color="auto" w:fill="auto"/>
            <w:vAlign w:val="center"/>
          </w:tcPr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73207F">
              <w:t>Наименование организации, предприятия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73207F">
              <w:t xml:space="preserve">Должность </w:t>
            </w:r>
          </w:p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73207F">
              <w:t>исполнителя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73207F">
              <w:t xml:space="preserve">Фамилия, имя, </w:t>
            </w:r>
          </w:p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</w:pPr>
            <w:r w:rsidRPr="0073207F">
              <w:t>отчество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73207F"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7A3A7B" w:rsidRPr="0073207F" w:rsidRDefault="007A3A7B" w:rsidP="00210F8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</w:pPr>
            <w:r w:rsidRPr="0073207F">
              <w:t>Дата</w:t>
            </w:r>
          </w:p>
        </w:tc>
      </w:tr>
      <w:tr w:rsidR="007A3A7B" w:rsidRPr="00B24115" w:rsidTr="005D42DE">
        <w:tc>
          <w:tcPr>
            <w:tcW w:w="2411" w:type="dxa"/>
            <w:shd w:val="clear" w:color="auto" w:fill="auto"/>
            <w:vAlign w:val="center"/>
          </w:tcPr>
          <w:p w:rsidR="007A3A7B" w:rsidRPr="007A3A7B" w:rsidRDefault="007A3A7B" w:rsidP="005D42DE">
            <w:pPr>
              <w:spacing w:line="276" w:lineRule="auto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Филиал ОАО «МРСК Центра» -«Белгородэнерго»</w:t>
            </w:r>
          </w:p>
        </w:tc>
        <w:tc>
          <w:tcPr>
            <w:tcW w:w="2821" w:type="dxa"/>
            <w:shd w:val="clear" w:color="auto" w:fill="auto"/>
            <w:vAlign w:val="center"/>
          </w:tcPr>
          <w:p w:rsidR="007A3A7B" w:rsidRPr="007A3A7B" w:rsidRDefault="007A3A7B" w:rsidP="005D42DE">
            <w:pPr>
              <w:spacing w:line="276" w:lineRule="auto"/>
              <w:ind w:firstLine="34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Начальник службы заказчика по ИТТ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7A3A7B" w:rsidRPr="007A3A7B" w:rsidRDefault="007A3A7B" w:rsidP="005D42DE">
            <w:pPr>
              <w:spacing w:line="276" w:lineRule="auto"/>
              <w:ind w:firstLine="34"/>
              <w:jc w:val="center"/>
              <w:rPr>
                <w:szCs w:val="24"/>
              </w:rPr>
            </w:pPr>
            <w:r w:rsidRPr="007A3A7B">
              <w:rPr>
                <w:szCs w:val="24"/>
              </w:rPr>
              <w:t>Ивлев Владимир Александрович</w:t>
            </w:r>
          </w:p>
        </w:tc>
        <w:tc>
          <w:tcPr>
            <w:tcW w:w="1360" w:type="dxa"/>
            <w:shd w:val="clear" w:color="auto" w:fill="auto"/>
            <w:vAlign w:val="center"/>
          </w:tcPr>
          <w:p w:rsidR="007A3A7B" w:rsidRPr="007A3A7B" w:rsidRDefault="007A3A7B" w:rsidP="005D42DE">
            <w:pPr>
              <w:spacing w:line="276" w:lineRule="auto"/>
              <w:rPr>
                <w:szCs w:val="24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7A3A7B" w:rsidRPr="007A3A7B" w:rsidRDefault="007A3A7B" w:rsidP="005D42DE">
            <w:pPr>
              <w:spacing w:line="276" w:lineRule="auto"/>
              <w:rPr>
                <w:szCs w:val="24"/>
              </w:rPr>
            </w:pPr>
          </w:p>
        </w:tc>
      </w:tr>
    </w:tbl>
    <w:p w:rsidR="00B40DFD" w:rsidRDefault="00B40DFD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22CE" w:rsidRDefault="001B22CE" w:rsidP="001B22CE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41" w:name="TOC226265736"/>
      <w:bookmarkStart w:id="42" w:name="TOC226265739"/>
      <w:bookmarkStart w:id="43" w:name="TOC247371451"/>
      <w:bookmarkStart w:id="44" w:name="TOC247371457"/>
      <w:bookmarkStart w:id="45" w:name="TOC247371462"/>
      <w:bookmarkStart w:id="46" w:name="TOC247371467"/>
      <w:bookmarkStart w:id="47" w:name="TOC247371469"/>
      <w:bookmarkStart w:id="48" w:name="_Toc374086729"/>
      <w:bookmarkStart w:id="49" w:name="_Toc395511407"/>
      <w:bookmarkStart w:id="50" w:name="_Toc364257530"/>
      <w:bookmarkEnd w:id="41"/>
      <w:bookmarkEnd w:id="42"/>
      <w:bookmarkEnd w:id="43"/>
      <w:bookmarkEnd w:id="44"/>
      <w:bookmarkEnd w:id="45"/>
      <w:bookmarkEnd w:id="46"/>
      <w:bookmarkEnd w:id="47"/>
      <w:r w:rsidRPr="001B22CE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</w:t>
      </w:r>
      <w:r w:rsidR="00210F89">
        <w:rPr>
          <w:rFonts w:ascii="Times New Roman" w:hAnsi="Times New Roman"/>
          <w:color w:val="auto"/>
          <w:sz w:val="24"/>
          <w:szCs w:val="24"/>
        </w:rPr>
        <w:t>№</w:t>
      </w:r>
      <w:r w:rsidRPr="001B22CE">
        <w:rPr>
          <w:rFonts w:ascii="Times New Roman" w:hAnsi="Times New Roman"/>
          <w:color w:val="auto"/>
          <w:sz w:val="24"/>
          <w:szCs w:val="24"/>
        </w:rPr>
        <w:t>1</w:t>
      </w:r>
      <w:bookmarkEnd w:id="48"/>
      <w:bookmarkEnd w:id="49"/>
      <w:r w:rsidRPr="001B22C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210F89" w:rsidRPr="00210F89" w:rsidRDefault="00210F89" w:rsidP="00210F89"/>
    <w:p w:rsidR="001B22CE" w:rsidRDefault="001B22CE" w:rsidP="001B22CE">
      <w:pPr>
        <w:jc w:val="center"/>
        <w:rPr>
          <w:b/>
        </w:rPr>
      </w:pPr>
      <w:r w:rsidRPr="005448BD">
        <w:rPr>
          <w:b/>
        </w:rPr>
        <w:t>Спецификация услуг</w:t>
      </w:r>
    </w:p>
    <w:p w:rsidR="001B22CE" w:rsidRPr="005448BD" w:rsidRDefault="001B22CE" w:rsidP="001B22CE">
      <w:pPr>
        <w:jc w:val="center"/>
        <w:rPr>
          <w:b/>
          <w:lang w:val="en-US"/>
        </w:rPr>
      </w:pPr>
    </w:p>
    <w:tbl>
      <w:tblPr>
        <w:tblW w:w="9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57"/>
        <w:gridCol w:w="7189"/>
      </w:tblGrid>
      <w:tr w:rsidR="001B22CE" w:rsidRPr="004D0BAB" w:rsidTr="00210F89">
        <w:trPr>
          <w:trHeight w:val="240"/>
          <w:tblHeader/>
          <w:jc w:val="center"/>
        </w:trPr>
        <w:tc>
          <w:tcPr>
            <w:tcW w:w="2657" w:type="dxa"/>
            <w:vAlign w:val="center"/>
          </w:tcPr>
          <w:p w:rsidR="001B22CE" w:rsidRPr="004D0BAB" w:rsidRDefault="001B22CE" w:rsidP="00210F89">
            <w:pPr>
              <w:jc w:val="center"/>
              <w:rPr>
                <w:b/>
              </w:rPr>
            </w:pPr>
            <w:r w:rsidRPr="004D0BAB">
              <w:rPr>
                <w:b/>
              </w:rPr>
              <w:t>Наименование услуги</w:t>
            </w:r>
          </w:p>
        </w:tc>
        <w:tc>
          <w:tcPr>
            <w:tcW w:w="7189" w:type="dxa"/>
            <w:vAlign w:val="center"/>
          </w:tcPr>
          <w:p w:rsidR="001B22CE" w:rsidRPr="004D0BAB" w:rsidRDefault="001B22CE" w:rsidP="00210F89">
            <w:pPr>
              <w:jc w:val="center"/>
              <w:rPr>
                <w:b/>
              </w:rPr>
            </w:pPr>
            <w:r w:rsidRPr="004D0BAB">
              <w:rPr>
                <w:b/>
              </w:rPr>
              <w:t>Детализация</w:t>
            </w:r>
          </w:p>
        </w:tc>
      </w:tr>
      <w:tr w:rsidR="001B22CE" w:rsidRPr="004D0BAB" w:rsidTr="00210F89">
        <w:trPr>
          <w:trHeight w:val="240"/>
          <w:jc w:val="center"/>
        </w:trPr>
        <w:tc>
          <w:tcPr>
            <w:tcW w:w="2657" w:type="dxa"/>
            <w:vAlign w:val="center"/>
          </w:tcPr>
          <w:p w:rsidR="001B22CE" w:rsidRPr="004D0BAB" w:rsidRDefault="001B22CE" w:rsidP="00210F89">
            <w:pPr>
              <w:jc w:val="center"/>
              <w:rPr>
                <w:b/>
              </w:rPr>
            </w:pPr>
            <w:r w:rsidRPr="004D0BAB">
              <w:rPr>
                <w:b/>
              </w:rPr>
              <w:t>1</w:t>
            </w:r>
          </w:p>
        </w:tc>
        <w:tc>
          <w:tcPr>
            <w:tcW w:w="7189" w:type="dxa"/>
            <w:vAlign w:val="center"/>
          </w:tcPr>
          <w:p w:rsidR="001B22CE" w:rsidRPr="004D0BAB" w:rsidRDefault="001B22CE" w:rsidP="00210F89">
            <w:pPr>
              <w:jc w:val="center"/>
              <w:rPr>
                <w:b/>
              </w:rPr>
            </w:pPr>
            <w:r w:rsidRPr="004D0BAB">
              <w:rPr>
                <w:b/>
              </w:rPr>
              <w:t>2</w:t>
            </w:r>
          </w:p>
        </w:tc>
      </w:tr>
      <w:tr w:rsidR="001B22CE" w:rsidRPr="004D0BAB" w:rsidTr="00EE4A11">
        <w:trPr>
          <w:trHeight w:val="1932"/>
          <w:jc w:val="center"/>
        </w:trPr>
        <w:tc>
          <w:tcPr>
            <w:tcW w:w="2657" w:type="dxa"/>
            <w:vAlign w:val="center"/>
          </w:tcPr>
          <w:p w:rsidR="001B22CE" w:rsidRPr="004D0BAB" w:rsidRDefault="001B22CE" w:rsidP="001B22CE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252" w:hanging="252"/>
            </w:pPr>
            <w:r w:rsidRPr="004D0BAB">
              <w:t>Техническая поддержка</w:t>
            </w:r>
          </w:p>
          <w:p w:rsidR="001B22CE" w:rsidRPr="004D0BAB" w:rsidRDefault="001B22CE" w:rsidP="00210F89">
            <w:pPr>
              <w:ind w:left="252"/>
            </w:pPr>
            <w:r w:rsidRPr="004D0BAB">
              <w:t xml:space="preserve">Уровень услуги </w:t>
            </w:r>
          </w:p>
          <w:p w:rsidR="001B22CE" w:rsidRPr="004D0BAB" w:rsidRDefault="001B22CE" w:rsidP="00210F89">
            <w:pPr>
              <w:ind w:left="252"/>
            </w:pPr>
            <w:r w:rsidRPr="004D0BAB">
              <w:t xml:space="preserve">ПН-ПТ </w:t>
            </w:r>
            <w:r>
              <w:t>9</w:t>
            </w:r>
            <w:r w:rsidRPr="004D0BAB">
              <w:t>:00-18:00</w:t>
            </w:r>
          </w:p>
        </w:tc>
        <w:tc>
          <w:tcPr>
            <w:tcW w:w="7189" w:type="dxa"/>
            <w:vAlign w:val="center"/>
          </w:tcPr>
          <w:p w:rsidR="001B22CE" w:rsidRDefault="001B22CE" w:rsidP="00EE4A11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6"/>
            </w:pPr>
            <w:r w:rsidRPr="00AF0D34">
              <w:t>Оказывать консультации в режиме «горячей линии»</w:t>
            </w:r>
            <w:r>
              <w:t xml:space="preserve"> </w:t>
            </w:r>
            <w:r w:rsidRPr="00AF0D34">
              <w:rPr>
                <w:color w:val="000000"/>
              </w:rPr>
              <w:t xml:space="preserve">по проблемам, связанным с использованием и конфигурированием </w:t>
            </w:r>
            <w:r w:rsidR="00EE4A11">
              <w:rPr>
                <w:color w:val="000000"/>
              </w:rPr>
              <w:t>ПО</w:t>
            </w:r>
            <w:r w:rsidRPr="00AF0D34">
              <w:rPr>
                <w:color w:val="000000"/>
              </w:rPr>
              <w:t xml:space="preserve">, а также по проблемам поиска неисправностей и другим существующим аспектам, связанным с </w:t>
            </w:r>
            <w:r w:rsidRPr="00AF0D34">
              <w:rPr>
                <w:bCs/>
                <w:color w:val="000000"/>
              </w:rPr>
              <w:t xml:space="preserve">функционированием </w:t>
            </w:r>
            <w:r w:rsidR="00EE4A11">
              <w:rPr>
                <w:color w:val="000000"/>
              </w:rPr>
              <w:t>ПО</w:t>
            </w:r>
            <w:r w:rsidRPr="00AF0D34">
              <w:rPr>
                <w:color w:val="000000"/>
              </w:rPr>
              <w:t xml:space="preserve"> с привлечением информационных ресурсов фирмы-производителя </w:t>
            </w:r>
            <w:r w:rsidR="00EE4A11">
              <w:rPr>
                <w:color w:val="000000"/>
              </w:rPr>
              <w:t>ПО</w:t>
            </w:r>
            <w:r w:rsidRPr="00AF0D34">
              <w:rPr>
                <w:color w:val="000000"/>
              </w:rPr>
              <w:t>.</w:t>
            </w:r>
            <w:r w:rsidRPr="00AF0D34">
              <w:t xml:space="preserve"> </w:t>
            </w:r>
          </w:p>
          <w:p w:rsidR="001B22CE" w:rsidRPr="004D0BAB" w:rsidRDefault="001B22CE" w:rsidP="00EE4A11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6"/>
            </w:pPr>
            <w:r w:rsidRPr="004D0BAB">
              <w:t xml:space="preserve">Тестирование работы </w:t>
            </w:r>
            <w:r w:rsidR="00EE4A11">
              <w:t>ПО</w:t>
            </w:r>
            <w:r w:rsidRPr="004D0BAB">
              <w:t>, диагностика проблем в режиме дистанционного управления.</w:t>
            </w:r>
          </w:p>
          <w:p w:rsidR="001B22CE" w:rsidRPr="004D0BAB" w:rsidRDefault="001B22CE" w:rsidP="00EE4A11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6"/>
            </w:pPr>
            <w:r w:rsidRPr="004D0BAB">
              <w:t>Настройка и перенастройка программного обеспечения в случае сбоев в режиме дистанционного управления.</w:t>
            </w:r>
          </w:p>
          <w:p w:rsidR="001B22CE" w:rsidRPr="004D0BAB" w:rsidRDefault="001B22CE" w:rsidP="00EE4A11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6"/>
            </w:pPr>
            <w:r w:rsidRPr="004D0BAB">
              <w:t>В случае необходимости, выезд на объект Заказчика для решения проблемы</w:t>
            </w:r>
            <w:r>
              <w:t>.</w:t>
            </w:r>
          </w:p>
        </w:tc>
      </w:tr>
      <w:tr w:rsidR="001B22CE" w:rsidRPr="004D0BAB" w:rsidTr="00EE4A11">
        <w:trPr>
          <w:trHeight w:val="1535"/>
          <w:jc w:val="center"/>
        </w:trPr>
        <w:tc>
          <w:tcPr>
            <w:tcW w:w="2657" w:type="dxa"/>
            <w:vAlign w:val="center"/>
          </w:tcPr>
          <w:p w:rsidR="001B22CE" w:rsidRDefault="001B22CE" w:rsidP="001B22CE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252" w:hanging="252"/>
            </w:pPr>
            <w:r w:rsidRPr="004D0BAB">
              <w:t>Аварийная поддержка.</w:t>
            </w:r>
          </w:p>
          <w:p w:rsidR="001B22CE" w:rsidRPr="004D0BAB" w:rsidRDefault="001B22CE" w:rsidP="00210F89">
            <w:pPr>
              <w:ind w:left="252"/>
            </w:pPr>
            <w:r w:rsidRPr="004D0BAB">
              <w:t>Уровень услуги 7х24</w:t>
            </w:r>
          </w:p>
        </w:tc>
        <w:tc>
          <w:tcPr>
            <w:tcW w:w="7189" w:type="dxa"/>
            <w:vAlign w:val="center"/>
          </w:tcPr>
          <w:p w:rsidR="001B22CE" w:rsidRPr="00921E06" w:rsidRDefault="001B22CE" w:rsidP="00EE4A11">
            <w:pPr>
              <w:widowControl/>
              <w:numPr>
                <w:ilvl w:val="0"/>
                <w:numId w:val="22"/>
              </w:numPr>
              <w:autoSpaceDE/>
              <w:autoSpaceDN/>
              <w:adjustRightInd/>
              <w:ind w:left="356"/>
            </w:pPr>
            <w:bookmarkStart w:id="51" w:name="_Toc282689165"/>
            <w:bookmarkStart w:id="52" w:name="_Toc282784307"/>
            <w:r w:rsidRPr="00537405">
              <w:t>В случае возникновения проблемы приоритетов «Критический» и «Высокий», для решения проблемы Заказчик может связываться с дежурным специалистом Исполнителя в нерабочее время, выходные и праздничные дн</w:t>
            </w:r>
            <w:bookmarkEnd w:id="51"/>
            <w:bookmarkEnd w:id="52"/>
            <w:r>
              <w:t>и.</w:t>
            </w:r>
          </w:p>
        </w:tc>
      </w:tr>
      <w:tr w:rsidR="001B22CE" w:rsidRPr="004D0BAB" w:rsidTr="00210F89">
        <w:trPr>
          <w:trHeight w:val="549"/>
          <w:jc w:val="center"/>
        </w:trPr>
        <w:tc>
          <w:tcPr>
            <w:tcW w:w="2657" w:type="dxa"/>
            <w:vAlign w:val="center"/>
          </w:tcPr>
          <w:p w:rsidR="001B22CE" w:rsidRPr="004D0BAB" w:rsidRDefault="001B22CE" w:rsidP="001B22CE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252" w:hanging="252"/>
            </w:pPr>
            <w:r w:rsidRPr="004D0BAB">
              <w:t>Консультационные Услуги</w:t>
            </w:r>
          </w:p>
          <w:p w:rsidR="001B22CE" w:rsidRPr="004D0BAB" w:rsidRDefault="001B22CE" w:rsidP="00210F89">
            <w:pPr>
              <w:ind w:left="252"/>
            </w:pPr>
            <w:r w:rsidRPr="004D0BAB">
              <w:t xml:space="preserve">Уровень услуги </w:t>
            </w:r>
          </w:p>
          <w:p w:rsidR="001B22CE" w:rsidRPr="004D0BAB" w:rsidRDefault="001B22CE" w:rsidP="00210F89">
            <w:pPr>
              <w:ind w:left="252"/>
            </w:pPr>
            <w:r w:rsidRPr="004D0BAB">
              <w:t xml:space="preserve">ПН-ПТ </w:t>
            </w:r>
            <w:r>
              <w:t>9</w:t>
            </w:r>
            <w:r w:rsidRPr="004D0BAB">
              <w:t>:00-18:00</w:t>
            </w:r>
          </w:p>
        </w:tc>
        <w:tc>
          <w:tcPr>
            <w:tcW w:w="7189" w:type="dxa"/>
            <w:vAlign w:val="center"/>
          </w:tcPr>
          <w:p w:rsidR="001B22CE" w:rsidRPr="004D0BAB" w:rsidRDefault="001B22CE" w:rsidP="001B22C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ind w:left="356"/>
            </w:pPr>
            <w:r w:rsidRPr="004D0BAB">
              <w:t>Консультации по вопросам функционирования программного обеспечения;</w:t>
            </w:r>
          </w:p>
          <w:p w:rsidR="001B22CE" w:rsidRPr="004D0BAB" w:rsidRDefault="001B22CE" w:rsidP="001B22C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ind w:left="356"/>
            </w:pPr>
            <w:r w:rsidRPr="004D0BAB">
              <w:t>Консультации по изменению или улучшению функциональных возможностей систем;</w:t>
            </w:r>
          </w:p>
          <w:p w:rsidR="001B22CE" w:rsidRDefault="001B22CE" w:rsidP="001B22CE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ind w:left="356"/>
            </w:pPr>
            <w:r w:rsidRPr="004D0BAB">
              <w:t xml:space="preserve">Обеспечение Заказчика специализированной технической документацией производителя </w:t>
            </w:r>
            <w:r w:rsidR="00EE4A11">
              <w:t>ПО</w:t>
            </w:r>
            <w:r w:rsidRPr="004D0BAB">
              <w:t xml:space="preserve"> и её обновлениями по сопровождаемым системам</w:t>
            </w:r>
            <w:r>
              <w:t>;</w:t>
            </w:r>
          </w:p>
          <w:p w:rsidR="001B22CE" w:rsidRPr="004D0BAB" w:rsidRDefault="001B22CE" w:rsidP="00EE4A11">
            <w:pPr>
              <w:widowControl/>
              <w:numPr>
                <w:ilvl w:val="0"/>
                <w:numId w:val="23"/>
              </w:numPr>
              <w:autoSpaceDE/>
              <w:autoSpaceDN/>
              <w:adjustRightInd/>
              <w:ind w:left="356"/>
            </w:pPr>
            <w:r w:rsidRPr="00AF0D34">
              <w:t xml:space="preserve">Предоставлять информационную поддержку, способствующую улучшению работоспособности сети, включая предоставление информации об использовании нового </w:t>
            </w:r>
            <w:r w:rsidR="00EE4A11">
              <w:t>ПО</w:t>
            </w:r>
            <w:r w:rsidRPr="00AF0D34">
              <w:t>, появляющегося на рынке.</w:t>
            </w:r>
          </w:p>
        </w:tc>
      </w:tr>
      <w:tr w:rsidR="00B8637B" w:rsidRPr="004D0BAB" w:rsidTr="00210F89">
        <w:trPr>
          <w:trHeight w:val="549"/>
          <w:jc w:val="center"/>
        </w:trPr>
        <w:tc>
          <w:tcPr>
            <w:tcW w:w="2657" w:type="dxa"/>
            <w:vAlign w:val="center"/>
          </w:tcPr>
          <w:p w:rsidR="00B8637B" w:rsidRPr="004D0BAB" w:rsidRDefault="00B8637B" w:rsidP="001B22CE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252" w:hanging="252"/>
            </w:pPr>
            <w:r w:rsidRPr="00B8637B">
              <w:t>Предоставление новых версий ПО</w:t>
            </w:r>
          </w:p>
        </w:tc>
        <w:tc>
          <w:tcPr>
            <w:tcW w:w="7189" w:type="dxa"/>
            <w:vAlign w:val="center"/>
          </w:tcPr>
          <w:p w:rsidR="00B8637B" w:rsidRPr="004D0BAB" w:rsidRDefault="00FA24F9" w:rsidP="00FA24F9">
            <w:pPr>
              <w:widowControl/>
              <w:numPr>
                <w:ilvl w:val="0"/>
                <w:numId w:val="30"/>
              </w:numPr>
              <w:autoSpaceDE/>
              <w:autoSpaceDN/>
              <w:adjustRightInd/>
              <w:ind w:left="33" w:firstLine="0"/>
            </w:pPr>
            <w:r w:rsidRPr="004D0BAB">
              <w:t xml:space="preserve">Обеспечение Заказчика </w:t>
            </w:r>
            <w:r>
              <w:t>услугами по доработке и обновлению версий</w:t>
            </w:r>
            <w:r w:rsidRPr="004D0BAB">
              <w:t xml:space="preserve"> </w:t>
            </w:r>
            <w:r>
              <w:t>ПО</w:t>
            </w:r>
            <w:r w:rsidRPr="004D0BAB">
              <w:t xml:space="preserve"> по сопровождаемым системам</w:t>
            </w:r>
            <w:r>
              <w:t>;</w:t>
            </w:r>
          </w:p>
        </w:tc>
      </w:tr>
      <w:tr w:rsidR="001B22CE" w:rsidRPr="0032019E" w:rsidTr="00210F89">
        <w:trPr>
          <w:trHeight w:val="1862"/>
          <w:jc w:val="center"/>
        </w:trPr>
        <w:tc>
          <w:tcPr>
            <w:tcW w:w="2657" w:type="dxa"/>
            <w:vAlign w:val="center"/>
          </w:tcPr>
          <w:p w:rsidR="001B22CE" w:rsidRPr="004D0BAB" w:rsidRDefault="00FA24F9" w:rsidP="00FA24F9">
            <w:pPr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252" w:hanging="252"/>
            </w:pPr>
            <w:r>
              <w:t>Услуги по профилактике сбоев</w:t>
            </w:r>
            <w:r w:rsidR="001B22CE" w:rsidRPr="004D0BAB">
              <w:t xml:space="preserve"> </w:t>
            </w:r>
          </w:p>
        </w:tc>
        <w:tc>
          <w:tcPr>
            <w:tcW w:w="7189" w:type="dxa"/>
            <w:vAlign w:val="center"/>
          </w:tcPr>
          <w:p w:rsidR="001B22CE" w:rsidRDefault="001B22CE" w:rsidP="001B22C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356"/>
            </w:pPr>
            <w:r w:rsidRPr="004D0BAB">
              <w:t xml:space="preserve">Проведение регулярных профилактических </w:t>
            </w:r>
            <w:r w:rsidR="00FA24F9">
              <w:t>мер</w:t>
            </w:r>
            <w:r w:rsidRPr="004D0BAB">
              <w:t xml:space="preserve"> в режиме дистанционного управления с целью предупреждения возможных сбоев в работе </w:t>
            </w:r>
            <w:r w:rsidR="00EE4A11">
              <w:t>ПО</w:t>
            </w:r>
            <w:r w:rsidRPr="004D0BAB">
              <w:t>.</w:t>
            </w:r>
          </w:p>
          <w:p w:rsidR="001B22CE" w:rsidRDefault="001B22CE" w:rsidP="001B22CE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356"/>
            </w:pPr>
            <w:r w:rsidRPr="004D0BAB">
              <w:t>Резервное копирование программной конфигурации Системы.</w:t>
            </w:r>
          </w:p>
          <w:p w:rsidR="001B22CE" w:rsidRPr="004D0BAB" w:rsidRDefault="001B22CE" w:rsidP="00FA24F9">
            <w:pPr>
              <w:widowControl/>
              <w:numPr>
                <w:ilvl w:val="0"/>
                <w:numId w:val="21"/>
              </w:numPr>
              <w:autoSpaceDE/>
              <w:autoSpaceDN/>
              <w:adjustRightInd/>
              <w:ind w:left="356"/>
            </w:pPr>
            <w:r w:rsidRPr="004D0BAB">
              <w:t xml:space="preserve">Проведение профилактических </w:t>
            </w:r>
            <w:r w:rsidR="00FA24F9">
              <w:t xml:space="preserve">мер </w:t>
            </w:r>
            <w:r>
              <w:t xml:space="preserve">с выездом на место установки </w:t>
            </w:r>
            <w:r w:rsidR="00EE4A11">
              <w:t>П</w:t>
            </w:r>
            <w:r w:rsidR="00A20DEA">
              <w:t>О</w:t>
            </w:r>
            <w:r>
              <w:t>.</w:t>
            </w:r>
          </w:p>
        </w:tc>
      </w:tr>
    </w:tbl>
    <w:p w:rsidR="001B22CE" w:rsidRDefault="001B22CE">
      <w:pPr>
        <w:widowControl/>
        <w:autoSpaceDE/>
        <w:autoSpaceDN/>
        <w:adjustRightInd/>
        <w:rPr>
          <w:b/>
        </w:rPr>
      </w:pPr>
    </w:p>
    <w:p w:rsidR="001B22CE" w:rsidRDefault="001B22CE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D15554" w:rsidRPr="00210F89" w:rsidRDefault="00D15554" w:rsidP="00210F89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53" w:name="_Toc395511408"/>
      <w:r w:rsidRPr="00210F89">
        <w:rPr>
          <w:rFonts w:ascii="Times New Roman" w:hAnsi="Times New Roman"/>
          <w:color w:val="auto"/>
          <w:sz w:val="24"/>
          <w:szCs w:val="24"/>
        </w:rPr>
        <w:lastRenderedPageBreak/>
        <w:t>Приложение №2</w:t>
      </w:r>
      <w:bookmarkEnd w:id="53"/>
    </w:p>
    <w:p w:rsidR="00D15554" w:rsidRPr="00F83483" w:rsidRDefault="00D15554" w:rsidP="00D15554">
      <w:pPr>
        <w:pStyle w:val="af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</w:rPr>
      </w:pPr>
    </w:p>
    <w:p w:rsidR="00D15554" w:rsidRPr="008C65A0" w:rsidRDefault="00D15554" w:rsidP="00D15554">
      <w:pPr>
        <w:spacing w:before="120"/>
        <w:contextualSpacing/>
        <w:jc w:val="center"/>
        <w:rPr>
          <w:b/>
        </w:rPr>
      </w:pPr>
      <w:r w:rsidRPr="00F83483">
        <w:rPr>
          <w:b/>
        </w:rPr>
        <w:t xml:space="preserve">Состав ПО программного комплекса </w:t>
      </w:r>
      <w:r>
        <w:rPr>
          <w:b/>
        </w:rPr>
        <w:t>ОУИК «Систел»</w:t>
      </w:r>
      <w:r w:rsidRPr="00F83483">
        <w:rPr>
          <w:b/>
        </w:rPr>
        <w:t xml:space="preserve"> </w:t>
      </w:r>
    </w:p>
    <w:p w:rsidR="00D15554" w:rsidRPr="008C65A0" w:rsidRDefault="00D15554" w:rsidP="00D15554">
      <w:pPr>
        <w:spacing w:before="120"/>
        <w:contextualSpacing/>
        <w:jc w:val="center"/>
        <w:rPr>
          <w:b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5562"/>
        <w:gridCol w:w="3684"/>
      </w:tblGrid>
      <w:tr w:rsidR="00D15554" w:rsidRPr="00F83483" w:rsidTr="00210F89">
        <w:trPr>
          <w:trHeight w:val="630"/>
        </w:trPr>
        <w:tc>
          <w:tcPr>
            <w:tcW w:w="546" w:type="dxa"/>
            <w:shd w:val="clear" w:color="auto" w:fill="D9D9D9"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№ п/п</w:t>
            </w:r>
          </w:p>
        </w:tc>
        <w:tc>
          <w:tcPr>
            <w:tcW w:w="5565" w:type="dxa"/>
            <w:shd w:val="clear" w:color="auto" w:fill="D9D9D9"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Название программного обеспечения</w:t>
            </w:r>
          </w:p>
        </w:tc>
        <w:tc>
          <w:tcPr>
            <w:tcW w:w="3685" w:type="dxa"/>
            <w:shd w:val="clear" w:color="auto" w:fill="D9D9D9"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b/>
                <w:bCs/>
                <w:i/>
                <w:iCs/>
                <w:color w:val="000000"/>
              </w:rPr>
            </w:pPr>
            <w:r w:rsidRPr="00F83483">
              <w:rPr>
                <w:rFonts w:cs="Calibri"/>
                <w:b/>
                <w:bCs/>
                <w:i/>
                <w:iCs/>
                <w:color w:val="000000"/>
              </w:rPr>
              <w:t>Используемый Модуль</w:t>
            </w:r>
          </w:p>
        </w:tc>
      </w:tr>
      <w:tr w:rsidR="00D15554" w:rsidRPr="00F83483" w:rsidTr="00210F89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Клиентское приложение автоматизированных рабочих мест ОУИК «СИСТЕЛ» (Администратора, Диспетчера, Руководителя)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Default="00D15554" w:rsidP="00210F89">
            <w:r w:rsidRPr="002F01CE">
              <w:t xml:space="preserve">GredRun.exe версия 117.11 </w:t>
            </w:r>
          </w:p>
          <w:p w:rsidR="00D15554" w:rsidRDefault="00D15554" w:rsidP="00210F89">
            <w:r w:rsidRPr="002F01CE">
              <w:t xml:space="preserve">AlarmView.exe версия 117.5 </w:t>
            </w:r>
          </w:p>
          <w:p w:rsidR="00D15554" w:rsidRDefault="00D15554" w:rsidP="00210F89">
            <w:r w:rsidRPr="002F01CE">
              <w:t xml:space="preserve">ArchiveODBC.exe версия 117.5 </w:t>
            </w:r>
          </w:p>
          <w:p w:rsidR="00D15554" w:rsidRDefault="00D15554" w:rsidP="00210F89">
            <w:r w:rsidRPr="002F01CE">
              <w:t xml:space="preserve">GredRun_Reserv.exe версия 117.11 </w:t>
            </w:r>
          </w:p>
          <w:p w:rsidR="00D15554" w:rsidRPr="002F01CE" w:rsidRDefault="00D15554" w:rsidP="00210F89">
            <w:r w:rsidRPr="002F01CE">
              <w:t>GredEdit версия 117.9</w:t>
            </w:r>
          </w:p>
        </w:tc>
      </w:tr>
      <w:tr w:rsidR="00D15554" w:rsidRPr="00F83483" w:rsidTr="00210F89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2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Сервер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Default="00D15554" w:rsidP="00210F89">
            <w:r w:rsidRPr="002F01CE">
              <w:t xml:space="preserve">Zerver.exe версия 6.17 </w:t>
            </w:r>
          </w:p>
          <w:p w:rsidR="00D15554" w:rsidRPr="002F01CE" w:rsidRDefault="00D15554" w:rsidP="00210F89">
            <w:r w:rsidRPr="002F01CE">
              <w:t>SutvSweep.exe версия 2.0</w:t>
            </w:r>
          </w:p>
        </w:tc>
      </w:tr>
      <w:tr w:rsidR="00D15554" w:rsidRPr="00F83483" w:rsidTr="00210F89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3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Сервис проверки структур конфигурационных данных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Pr="002F01CE" w:rsidRDefault="00D15554" w:rsidP="00210F89">
            <w:r w:rsidRPr="002F01CE">
              <w:t>TestDB.exe версия 4.1</w:t>
            </w:r>
          </w:p>
        </w:tc>
      </w:tr>
      <w:tr w:rsidR="00D15554" w:rsidRPr="00F83483" w:rsidTr="00210F89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4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ПО для сравнения и синхронизации основной и резервной конфигурационной БД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Pr="002F01CE" w:rsidRDefault="00D15554" w:rsidP="00210F89">
            <w:r w:rsidRPr="002F01CE">
              <w:t>ZerverSynch.exe версия 1.2</w:t>
            </w:r>
          </w:p>
        </w:tc>
      </w:tr>
      <w:tr w:rsidR="00D15554" w:rsidRPr="00F83483" w:rsidTr="00210F89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5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Конфигуратор БД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Pr="002F01CE" w:rsidRDefault="00D15554" w:rsidP="00210F89">
            <w:r w:rsidRPr="002F01CE">
              <w:t>DBConfig.exe версия 1.3</w:t>
            </w:r>
          </w:p>
        </w:tc>
      </w:tr>
      <w:tr w:rsidR="00D15554" w:rsidRPr="00F83483" w:rsidTr="00210F89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 w:rsidRPr="00F83483">
              <w:rPr>
                <w:rFonts w:cs="Calibri"/>
                <w:i/>
                <w:iCs/>
                <w:color w:val="000000"/>
              </w:rPr>
              <w:t>6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Графическое отображение данных ОУИК «СИСТЕЛ»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Pr="002F01CE" w:rsidRDefault="00D15554" w:rsidP="00210F89">
            <w:r w:rsidRPr="002F01CE">
              <w:t>Grafix.exe версия 2.3</w:t>
            </w:r>
          </w:p>
        </w:tc>
      </w:tr>
      <w:tr w:rsidR="00D15554" w:rsidRPr="00F83483" w:rsidTr="00210F89">
        <w:trPr>
          <w:trHeight w:val="630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>
              <w:rPr>
                <w:rFonts w:cs="Calibri"/>
                <w:i/>
                <w:iCs/>
                <w:color w:val="000000"/>
              </w:rPr>
              <w:t>7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Синхронизация баз данных архивов резервируемых серверов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Pr="002F01CE" w:rsidRDefault="00D15554" w:rsidP="00210F89">
            <w:r w:rsidRPr="002F01CE">
              <w:t>SyncDB.exe версия 3.1</w:t>
            </w:r>
          </w:p>
        </w:tc>
      </w:tr>
      <w:tr w:rsidR="00D15554" w:rsidRPr="00F83483" w:rsidTr="00210F89">
        <w:trPr>
          <w:trHeight w:val="315"/>
        </w:trPr>
        <w:tc>
          <w:tcPr>
            <w:tcW w:w="546" w:type="dxa"/>
            <w:shd w:val="clear" w:color="auto" w:fill="auto"/>
            <w:noWrap/>
            <w:vAlign w:val="center"/>
            <w:hideMark/>
          </w:tcPr>
          <w:p w:rsidR="00D15554" w:rsidRPr="00F83483" w:rsidRDefault="00D15554" w:rsidP="00210F89">
            <w:pPr>
              <w:jc w:val="center"/>
              <w:rPr>
                <w:rFonts w:cs="Calibri"/>
                <w:i/>
                <w:iCs/>
                <w:color w:val="000000"/>
              </w:rPr>
            </w:pPr>
            <w:r>
              <w:rPr>
                <w:rFonts w:cs="Calibri"/>
                <w:i/>
                <w:iCs/>
                <w:color w:val="000000"/>
              </w:rPr>
              <w:t>8</w:t>
            </w:r>
          </w:p>
        </w:tc>
        <w:tc>
          <w:tcPr>
            <w:tcW w:w="5565" w:type="dxa"/>
            <w:shd w:val="clear" w:color="auto" w:fill="auto"/>
            <w:vAlign w:val="center"/>
            <w:hideMark/>
          </w:tcPr>
          <w:p w:rsidR="00D15554" w:rsidRDefault="00D15554" w:rsidP="00210F8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Заполнение долговременных архивов ОУИК «СИСТЕЛ» 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D15554" w:rsidRDefault="00D15554" w:rsidP="00210F89">
            <w:r w:rsidRPr="002F01CE">
              <w:t>SyncStoreDB.exe версия 3.1</w:t>
            </w:r>
          </w:p>
        </w:tc>
      </w:tr>
    </w:tbl>
    <w:p w:rsidR="00D15554" w:rsidRDefault="00D15554">
      <w:pPr>
        <w:widowControl/>
        <w:autoSpaceDE/>
        <w:autoSpaceDN/>
        <w:adjustRightInd/>
        <w:rPr>
          <w:b/>
        </w:rPr>
      </w:pPr>
    </w:p>
    <w:p w:rsidR="00D15554" w:rsidRDefault="00D15554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1B22CE" w:rsidRPr="001B22CE" w:rsidRDefault="001B22CE" w:rsidP="001B22CE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54" w:name="_Toc374086731"/>
      <w:bookmarkStart w:id="55" w:name="_Toc395511409"/>
      <w:r w:rsidRPr="001B22CE">
        <w:rPr>
          <w:rFonts w:ascii="Times New Roman" w:hAnsi="Times New Roman"/>
          <w:color w:val="auto"/>
          <w:sz w:val="24"/>
          <w:szCs w:val="24"/>
        </w:rPr>
        <w:lastRenderedPageBreak/>
        <w:t xml:space="preserve">Приложение </w:t>
      </w:r>
      <w:r w:rsidR="00210F89">
        <w:rPr>
          <w:rFonts w:ascii="Times New Roman" w:hAnsi="Times New Roman"/>
          <w:color w:val="auto"/>
          <w:sz w:val="24"/>
          <w:szCs w:val="24"/>
        </w:rPr>
        <w:t>№</w:t>
      </w:r>
      <w:r w:rsidRPr="001B22CE">
        <w:rPr>
          <w:rFonts w:ascii="Times New Roman" w:hAnsi="Times New Roman"/>
          <w:color w:val="auto"/>
          <w:sz w:val="24"/>
          <w:szCs w:val="24"/>
        </w:rPr>
        <w:t>3</w:t>
      </w:r>
      <w:bookmarkEnd w:id="54"/>
      <w:bookmarkEnd w:id="55"/>
      <w:r w:rsidRPr="001B22C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D15554" w:rsidRDefault="00D15554" w:rsidP="001B22CE">
      <w:pPr>
        <w:jc w:val="center"/>
        <w:rPr>
          <w:b/>
        </w:rPr>
      </w:pPr>
    </w:p>
    <w:p w:rsidR="001B22CE" w:rsidRPr="0003768C" w:rsidRDefault="001B22CE" w:rsidP="001B22CE">
      <w:pPr>
        <w:jc w:val="center"/>
        <w:rPr>
          <w:b/>
        </w:rPr>
      </w:pPr>
      <w:r w:rsidRPr="0003768C">
        <w:rPr>
          <w:b/>
        </w:rPr>
        <w:t>Приоритеты запросов Заказчика при возникновении проблем в работе системы</w:t>
      </w:r>
    </w:p>
    <w:p w:rsidR="001B22CE" w:rsidRPr="002C5CF2" w:rsidRDefault="001B22CE" w:rsidP="001B22CE">
      <w:pPr>
        <w:rPr>
          <w:sz w:val="21"/>
          <w:szCs w:val="2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0"/>
        <w:gridCol w:w="8019"/>
      </w:tblGrid>
      <w:tr w:rsidR="001B22CE" w:rsidRPr="002C5CF2" w:rsidTr="00210F89">
        <w:trPr>
          <w:trHeight w:val="367"/>
        </w:trPr>
        <w:tc>
          <w:tcPr>
            <w:tcW w:w="1620" w:type="dxa"/>
            <w:vAlign w:val="center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Приоритет</w:t>
            </w:r>
          </w:p>
        </w:tc>
        <w:tc>
          <w:tcPr>
            <w:tcW w:w="8019" w:type="dxa"/>
            <w:vAlign w:val="center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Описание Проблемы</w:t>
            </w:r>
          </w:p>
        </w:tc>
      </w:tr>
      <w:tr w:rsidR="001B22CE" w:rsidRPr="002C5CF2" w:rsidTr="00210F89">
        <w:trPr>
          <w:trHeight w:val="180"/>
        </w:trPr>
        <w:tc>
          <w:tcPr>
            <w:tcW w:w="1620" w:type="dxa"/>
          </w:tcPr>
          <w:p w:rsidR="001B22CE" w:rsidRPr="002C5CF2" w:rsidRDefault="001B22CE" w:rsidP="00210F89">
            <w:pPr>
              <w:pStyle w:val="sswplain11"/>
              <w:keepNext w:val="0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Критический</w:t>
            </w:r>
          </w:p>
        </w:tc>
        <w:tc>
          <w:tcPr>
            <w:tcW w:w="8019" w:type="dxa"/>
          </w:tcPr>
          <w:p w:rsidR="001B22CE" w:rsidRPr="002C5CF2" w:rsidRDefault="001B22CE" w:rsidP="00210F89">
            <w:pPr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Неисправности серье</w:t>
            </w:r>
            <w:r>
              <w:rPr>
                <w:sz w:val="21"/>
                <w:szCs w:val="21"/>
              </w:rPr>
              <w:t>зно влияют на функционирование с</w:t>
            </w:r>
            <w:r w:rsidRPr="002C5CF2">
              <w:rPr>
                <w:sz w:val="21"/>
                <w:szCs w:val="21"/>
              </w:rPr>
              <w:t xml:space="preserve">истем и требуют незамедлительных корректирующих действий. Пользователи не могут использовать критичные для ведения бизнеса сервисы. </w:t>
            </w:r>
            <w:r w:rsidRPr="002C5CF2">
              <w:rPr>
                <w:bCs/>
                <w:sz w:val="21"/>
                <w:szCs w:val="21"/>
              </w:rPr>
              <w:t>В том числе: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полный отказ с</w:t>
            </w:r>
            <w:r w:rsidRPr="002C5CF2">
              <w:rPr>
                <w:sz w:val="21"/>
                <w:szCs w:val="21"/>
              </w:rPr>
              <w:t>истемы;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невозможность установления (обработки) внешних входящих и исходящих соединений;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частая инициализация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(4 и более раз в день);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повторяющаяся произвольная перезагрузка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(1 и более раз в день);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невозможность восстановления работоспособности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после ее инициализации или перезагрузки.</w:t>
            </w:r>
          </w:p>
        </w:tc>
      </w:tr>
      <w:tr w:rsidR="001B22CE" w:rsidRPr="002C5CF2" w:rsidTr="00210F89">
        <w:trPr>
          <w:trHeight w:val="180"/>
        </w:trPr>
        <w:tc>
          <w:tcPr>
            <w:tcW w:w="1620" w:type="dxa"/>
          </w:tcPr>
          <w:p w:rsidR="001B22CE" w:rsidRPr="002C5CF2" w:rsidRDefault="001B22CE" w:rsidP="00210F89">
            <w:pPr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Высокий</w:t>
            </w:r>
          </w:p>
        </w:tc>
        <w:tc>
          <w:tcPr>
            <w:tcW w:w="8019" w:type="dxa"/>
          </w:tcPr>
          <w:p w:rsidR="001B22CE" w:rsidRPr="002C5CF2" w:rsidRDefault="001B22CE" w:rsidP="00210F89">
            <w:pPr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Ухудшение характеристик работы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истемы, существенно влияющих на качество обслуживания пользователей, либо значительное снижение эффективности управления или эксплуатации. Пользователи не могут использовать важные сервисы для ведения бизнеса, в результате чего создаются значительные неудобства.</w:t>
            </w:r>
            <w:r w:rsidRPr="002C5CF2">
              <w:rPr>
                <w:bCs/>
                <w:sz w:val="21"/>
                <w:szCs w:val="21"/>
              </w:rPr>
              <w:t xml:space="preserve"> В том числе: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выход из строя одного из процессоров в резервированной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истеме;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самопроизвольная инициализация </w:t>
            </w:r>
            <w:r>
              <w:rPr>
                <w:sz w:val="21"/>
                <w:szCs w:val="21"/>
              </w:rPr>
              <w:t>с</w:t>
            </w:r>
            <w:r w:rsidRPr="002C5CF2">
              <w:rPr>
                <w:sz w:val="21"/>
                <w:szCs w:val="21"/>
              </w:rPr>
              <w:t>истемы до 4 раз в сутки;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частичное отсутствие входящей и исходящей связи;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6"/>
              </w:numPr>
              <w:autoSpaceDE/>
              <w:autoSpaceDN/>
              <w:adjustRightInd/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отказ одного из дополнительных интегрированных приложений (голосовая почта, </w:t>
            </w:r>
            <w:r w:rsidRPr="002C5CF2">
              <w:rPr>
                <w:sz w:val="21"/>
                <w:szCs w:val="21"/>
                <w:lang w:val="en-US"/>
              </w:rPr>
              <w:t>DECT</w:t>
            </w:r>
            <w:r w:rsidRPr="002C5CF2">
              <w:rPr>
                <w:sz w:val="21"/>
                <w:szCs w:val="21"/>
              </w:rPr>
              <w:t xml:space="preserve"> и т.п.).</w:t>
            </w:r>
          </w:p>
        </w:tc>
      </w:tr>
      <w:tr w:rsidR="001B22CE" w:rsidRPr="002C5CF2" w:rsidTr="00210F89">
        <w:trPr>
          <w:trHeight w:val="180"/>
        </w:trPr>
        <w:tc>
          <w:tcPr>
            <w:tcW w:w="1620" w:type="dxa"/>
          </w:tcPr>
          <w:p w:rsidR="001B22CE" w:rsidRPr="002C5CF2" w:rsidRDefault="001B22CE" w:rsidP="00210F89">
            <w:pPr>
              <w:pStyle w:val="sswplain11"/>
              <w:keepNext w:val="0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Средний</w:t>
            </w:r>
          </w:p>
        </w:tc>
        <w:tc>
          <w:tcPr>
            <w:tcW w:w="8019" w:type="dxa"/>
          </w:tcPr>
          <w:p w:rsidR="001B22CE" w:rsidRPr="002C5CF2" w:rsidRDefault="001B22CE" w:rsidP="00210F89">
            <w:pPr>
              <w:jc w:val="both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Неисправности не оказывают значительного влияния на сервисы. В том числе: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b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неработоспособность отдельных телефонов;</w:t>
            </w:r>
          </w:p>
          <w:p w:rsidR="001B22CE" w:rsidRPr="002C5CF2" w:rsidRDefault="001B22CE" w:rsidP="001B22CE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bCs/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программные или аппаратные неисправности, не влияющие на качество обслуживания пользователей в целом.</w:t>
            </w:r>
          </w:p>
        </w:tc>
      </w:tr>
      <w:tr w:rsidR="001B22CE" w:rsidRPr="002C5CF2" w:rsidTr="00210F89">
        <w:trPr>
          <w:trHeight w:val="180"/>
        </w:trPr>
        <w:tc>
          <w:tcPr>
            <w:tcW w:w="1620" w:type="dxa"/>
          </w:tcPr>
          <w:p w:rsidR="001B22CE" w:rsidRPr="002C5CF2" w:rsidRDefault="001B22CE" w:rsidP="00210F89">
            <w:pPr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Низкий</w:t>
            </w:r>
          </w:p>
        </w:tc>
        <w:tc>
          <w:tcPr>
            <w:tcW w:w="8019" w:type="dxa"/>
          </w:tcPr>
          <w:p w:rsidR="001B22CE" w:rsidRPr="002C5CF2" w:rsidRDefault="001B22CE" w:rsidP="00210F89">
            <w:pPr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 xml:space="preserve">Сбои в работе </w:t>
            </w:r>
            <w:r>
              <w:rPr>
                <w:bCs/>
                <w:sz w:val="21"/>
                <w:szCs w:val="21"/>
              </w:rPr>
              <w:t>с</w:t>
            </w:r>
            <w:r w:rsidRPr="002C5CF2">
              <w:rPr>
                <w:bCs/>
                <w:sz w:val="21"/>
                <w:szCs w:val="21"/>
              </w:rPr>
              <w:t xml:space="preserve">истемы, которые существенно не влияют на обслуживание пользователей или управление </w:t>
            </w:r>
            <w:r>
              <w:rPr>
                <w:bCs/>
                <w:sz w:val="21"/>
                <w:szCs w:val="21"/>
              </w:rPr>
              <w:t>с</w:t>
            </w:r>
            <w:r w:rsidRPr="002C5CF2">
              <w:rPr>
                <w:bCs/>
                <w:sz w:val="21"/>
                <w:szCs w:val="21"/>
              </w:rPr>
              <w:t>истемой.</w:t>
            </w:r>
          </w:p>
        </w:tc>
      </w:tr>
    </w:tbl>
    <w:p w:rsidR="001B22CE" w:rsidRDefault="001B22CE" w:rsidP="001B22CE">
      <w:pPr>
        <w:jc w:val="center"/>
        <w:rPr>
          <w:b/>
        </w:rPr>
      </w:pPr>
    </w:p>
    <w:p w:rsidR="001B22CE" w:rsidRPr="0003768C" w:rsidRDefault="001B22CE" w:rsidP="001B22CE">
      <w:pPr>
        <w:jc w:val="center"/>
        <w:rPr>
          <w:b/>
        </w:rPr>
      </w:pPr>
      <w:r w:rsidRPr="0003768C">
        <w:rPr>
          <w:b/>
        </w:rPr>
        <w:t>Сроки реакции и решения проблем</w:t>
      </w:r>
    </w:p>
    <w:p w:rsidR="001B22CE" w:rsidRPr="00E400CE" w:rsidRDefault="001B22CE" w:rsidP="001B22CE">
      <w:pPr>
        <w:rPr>
          <w:rFonts w:cs="Arial"/>
          <w:b/>
          <w:bCs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3"/>
        <w:gridCol w:w="1645"/>
        <w:gridCol w:w="1980"/>
        <w:gridCol w:w="3022"/>
        <w:gridCol w:w="1539"/>
      </w:tblGrid>
      <w:tr w:rsidR="001B22CE" w:rsidRPr="002C5CF2" w:rsidTr="00210F89">
        <w:trPr>
          <w:trHeight w:val="180"/>
        </w:trPr>
        <w:tc>
          <w:tcPr>
            <w:tcW w:w="1453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Приоритет</w:t>
            </w:r>
          </w:p>
        </w:tc>
        <w:tc>
          <w:tcPr>
            <w:tcW w:w="1645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>Доступность Услуги</w:t>
            </w:r>
          </w:p>
        </w:tc>
        <w:tc>
          <w:tcPr>
            <w:tcW w:w="1980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реакции </w:t>
            </w:r>
          </w:p>
        </w:tc>
        <w:tc>
          <w:tcPr>
            <w:tcW w:w="3022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Срок р</w:t>
            </w:r>
            <w:r w:rsidRPr="002C5CF2">
              <w:rPr>
                <w:b/>
                <w:sz w:val="21"/>
                <w:szCs w:val="21"/>
              </w:rPr>
              <w:t xml:space="preserve">ешения </w:t>
            </w:r>
            <w:r>
              <w:rPr>
                <w:b/>
                <w:sz w:val="21"/>
                <w:szCs w:val="21"/>
              </w:rPr>
              <w:t>п</w:t>
            </w:r>
            <w:r w:rsidRPr="002C5CF2">
              <w:rPr>
                <w:b/>
                <w:sz w:val="21"/>
                <w:szCs w:val="21"/>
              </w:rPr>
              <w:t xml:space="preserve">роблемы дистанционно </w:t>
            </w:r>
          </w:p>
        </w:tc>
        <w:tc>
          <w:tcPr>
            <w:tcW w:w="1539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Срок выезда на о</w:t>
            </w:r>
            <w:r w:rsidRPr="002C5CF2">
              <w:rPr>
                <w:b/>
                <w:sz w:val="21"/>
                <w:szCs w:val="21"/>
              </w:rPr>
              <w:t>бъект</w:t>
            </w:r>
          </w:p>
        </w:tc>
      </w:tr>
      <w:tr w:rsidR="001B22CE" w:rsidRPr="002C5CF2" w:rsidTr="00210F89">
        <w:trPr>
          <w:trHeight w:val="180"/>
        </w:trPr>
        <w:tc>
          <w:tcPr>
            <w:tcW w:w="1453" w:type="dxa"/>
          </w:tcPr>
          <w:p w:rsidR="001B22CE" w:rsidRPr="002C5CF2" w:rsidRDefault="001B22CE" w:rsidP="00210F89">
            <w:pPr>
              <w:pStyle w:val="sswplain11"/>
              <w:keepNext w:val="0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Критический</w:t>
            </w:r>
          </w:p>
        </w:tc>
        <w:tc>
          <w:tcPr>
            <w:tcW w:w="1645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Круглосуточно (7х24)</w:t>
            </w:r>
          </w:p>
        </w:tc>
        <w:tc>
          <w:tcPr>
            <w:tcW w:w="1980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2 часа</w:t>
            </w:r>
          </w:p>
        </w:tc>
        <w:tc>
          <w:tcPr>
            <w:tcW w:w="3022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 xml:space="preserve">4 часа </w:t>
            </w:r>
            <w:r w:rsidRPr="002C5CF2">
              <w:rPr>
                <w:bCs/>
                <w:sz w:val="21"/>
                <w:szCs w:val="21"/>
              </w:rPr>
              <w:t>для 95% Запросов</w:t>
            </w:r>
          </w:p>
        </w:tc>
        <w:tc>
          <w:tcPr>
            <w:tcW w:w="1539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8</w:t>
            </w:r>
            <w:r w:rsidRPr="002C5CF2">
              <w:rPr>
                <w:bCs/>
                <w:sz w:val="21"/>
                <w:szCs w:val="21"/>
              </w:rPr>
              <w:t xml:space="preserve"> час</w:t>
            </w:r>
            <w:r>
              <w:rPr>
                <w:bCs/>
                <w:sz w:val="21"/>
                <w:szCs w:val="21"/>
              </w:rPr>
              <w:t>ов</w:t>
            </w:r>
          </w:p>
        </w:tc>
      </w:tr>
      <w:tr w:rsidR="001B22CE" w:rsidRPr="002C5CF2" w:rsidTr="00210F89">
        <w:trPr>
          <w:trHeight w:val="180"/>
        </w:trPr>
        <w:tc>
          <w:tcPr>
            <w:tcW w:w="1453" w:type="dxa"/>
          </w:tcPr>
          <w:p w:rsidR="001B22CE" w:rsidRPr="002C5CF2" w:rsidRDefault="001B22CE" w:rsidP="00210F89">
            <w:pPr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Высокий</w:t>
            </w:r>
          </w:p>
        </w:tc>
        <w:tc>
          <w:tcPr>
            <w:tcW w:w="1645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Круглосуточно (7х24)</w:t>
            </w:r>
          </w:p>
        </w:tc>
        <w:tc>
          <w:tcPr>
            <w:tcW w:w="1980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4 часа</w:t>
            </w:r>
          </w:p>
        </w:tc>
        <w:tc>
          <w:tcPr>
            <w:tcW w:w="3022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8 часов для 95% Запросов</w:t>
            </w:r>
          </w:p>
        </w:tc>
        <w:tc>
          <w:tcPr>
            <w:tcW w:w="1539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  <w:tr w:rsidR="001B22CE" w:rsidRPr="002C5CF2" w:rsidTr="00210F89">
        <w:trPr>
          <w:trHeight w:val="180"/>
        </w:trPr>
        <w:tc>
          <w:tcPr>
            <w:tcW w:w="1453" w:type="dxa"/>
          </w:tcPr>
          <w:p w:rsidR="001B22CE" w:rsidRPr="002C5CF2" w:rsidRDefault="001B22CE" w:rsidP="00210F89">
            <w:pPr>
              <w:pStyle w:val="sswplain11"/>
              <w:keepNext w:val="0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Средний</w:t>
            </w:r>
          </w:p>
        </w:tc>
        <w:tc>
          <w:tcPr>
            <w:tcW w:w="1645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Рабочие Часы (5х8)</w:t>
            </w:r>
          </w:p>
        </w:tc>
        <w:tc>
          <w:tcPr>
            <w:tcW w:w="1980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 течение 1 Рабочего Дня</w:t>
            </w:r>
          </w:p>
        </w:tc>
        <w:tc>
          <w:tcPr>
            <w:tcW w:w="3022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5 Рабочих Дней для 90% Запросов</w:t>
            </w:r>
          </w:p>
        </w:tc>
        <w:tc>
          <w:tcPr>
            <w:tcW w:w="1539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  <w:tr w:rsidR="001B22CE" w:rsidRPr="002C5CF2" w:rsidTr="00210F89">
        <w:trPr>
          <w:trHeight w:val="180"/>
        </w:trPr>
        <w:tc>
          <w:tcPr>
            <w:tcW w:w="1453" w:type="dxa"/>
          </w:tcPr>
          <w:p w:rsidR="001B22CE" w:rsidRPr="002C5CF2" w:rsidRDefault="001B22CE" w:rsidP="00210F89">
            <w:pPr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Низкий</w:t>
            </w:r>
          </w:p>
        </w:tc>
        <w:tc>
          <w:tcPr>
            <w:tcW w:w="1645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Рабочие Часы (5х8)</w:t>
            </w:r>
          </w:p>
        </w:tc>
        <w:tc>
          <w:tcPr>
            <w:tcW w:w="1980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В течение 2 Рабочих Дней</w:t>
            </w:r>
          </w:p>
        </w:tc>
        <w:tc>
          <w:tcPr>
            <w:tcW w:w="3022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10 Рабочих Дней для 90% Запросов</w:t>
            </w:r>
          </w:p>
        </w:tc>
        <w:tc>
          <w:tcPr>
            <w:tcW w:w="1539" w:type="dxa"/>
          </w:tcPr>
          <w:p w:rsidR="001B22CE" w:rsidRPr="002C5CF2" w:rsidRDefault="001B22CE" w:rsidP="00210F89">
            <w:pPr>
              <w:jc w:val="center"/>
              <w:rPr>
                <w:bCs/>
                <w:sz w:val="21"/>
                <w:szCs w:val="21"/>
              </w:rPr>
            </w:pPr>
            <w:r w:rsidRPr="002C5CF2">
              <w:rPr>
                <w:bCs/>
                <w:sz w:val="21"/>
                <w:szCs w:val="21"/>
              </w:rPr>
              <w:t>По согласованию Сторон</w:t>
            </w:r>
          </w:p>
        </w:tc>
      </w:tr>
    </w:tbl>
    <w:p w:rsidR="001B22CE" w:rsidRDefault="001B22CE" w:rsidP="001B22CE">
      <w:pPr>
        <w:jc w:val="center"/>
        <w:rPr>
          <w:b/>
        </w:rPr>
      </w:pPr>
    </w:p>
    <w:p w:rsidR="001B22CE" w:rsidRPr="0003768C" w:rsidRDefault="001B22CE" w:rsidP="001B22CE">
      <w:pPr>
        <w:jc w:val="center"/>
        <w:rPr>
          <w:b/>
        </w:rPr>
      </w:pPr>
      <w:r w:rsidRPr="0003768C">
        <w:rPr>
          <w:b/>
        </w:rPr>
        <w:t>Сроки регистрации и выполнения Исполнителем запросов на администрирование настроек</w:t>
      </w:r>
    </w:p>
    <w:p w:rsidR="001B22CE" w:rsidRPr="00D704F7" w:rsidRDefault="001B22CE" w:rsidP="001B22CE">
      <w:pPr>
        <w:ind w:left="108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40"/>
        <w:gridCol w:w="3060"/>
        <w:gridCol w:w="4239"/>
      </w:tblGrid>
      <w:tr w:rsidR="001B22CE" w:rsidRPr="002C5CF2" w:rsidTr="00210F89">
        <w:trPr>
          <w:trHeight w:val="180"/>
        </w:trPr>
        <w:tc>
          <w:tcPr>
            <w:tcW w:w="2340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Способ выполнения з</w:t>
            </w:r>
            <w:r w:rsidRPr="002C5CF2">
              <w:rPr>
                <w:b/>
                <w:sz w:val="21"/>
                <w:szCs w:val="21"/>
              </w:rPr>
              <w:t>апроса</w:t>
            </w:r>
          </w:p>
        </w:tc>
        <w:tc>
          <w:tcPr>
            <w:tcW w:w="3060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регистрации </w:t>
            </w:r>
            <w:r>
              <w:rPr>
                <w:b/>
                <w:sz w:val="21"/>
                <w:szCs w:val="21"/>
              </w:rPr>
              <w:t>з</w:t>
            </w:r>
            <w:r w:rsidRPr="002C5CF2">
              <w:rPr>
                <w:b/>
                <w:sz w:val="21"/>
                <w:szCs w:val="21"/>
              </w:rPr>
              <w:t>апроса</w:t>
            </w:r>
          </w:p>
        </w:tc>
        <w:tc>
          <w:tcPr>
            <w:tcW w:w="4239" w:type="dxa"/>
          </w:tcPr>
          <w:p w:rsidR="001B22CE" w:rsidRPr="002C5CF2" w:rsidRDefault="001B22CE" w:rsidP="00210F89">
            <w:pPr>
              <w:jc w:val="center"/>
              <w:rPr>
                <w:b/>
                <w:sz w:val="21"/>
                <w:szCs w:val="21"/>
              </w:rPr>
            </w:pPr>
            <w:r w:rsidRPr="002C5CF2">
              <w:rPr>
                <w:b/>
                <w:sz w:val="21"/>
                <w:szCs w:val="21"/>
              </w:rPr>
              <w:t xml:space="preserve">Срок </w:t>
            </w:r>
            <w:r>
              <w:rPr>
                <w:b/>
                <w:sz w:val="21"/>
                <w:szCs w:val="21"/>
              </w:rPr>
              <w:t>выполнения з</w:t>
            </w:r>
            <w:r w:rsidRPr="002C5CF2">
              <w:rPr>
                <w:b/>
                <w:sz w:val="21"/>
                <w:szCs w:val="21"/>
              </w:rPr>
              <w:t xml:space="preserve">апроса </w:t>
            </w:r>
          </w:p>
        </w:tc>
      </w:tr>
      <w:tr w:rsidR="001B22CE" w:rsidRPr="002C5CF2" w:rsidTr="00210F89">
        <w:trPr>
          <w:trHeight w:val="180"/>
        </w:trPr>
        <w:tc>
          <w:tcPr>
            <w:tcW w:w="2340" w:type="dxa"/>
          </w:tcPr>
          <w:p w:rsidR="001B22CE" w:rsidRPr="002C5CF2" w:rsidRDefault="001B22CE" w:rsidP="00210F89">
            <w:pPr>
              <w:pStyle w:val="sswplain11"/>
              <w:keepNext w:val="0"/>
              <w:rPr>
                <w:rFonts w:ascii="Times New Roman" w:hAnsi="Times New Roman"/>
                <w:noProof w:val="0"/>
                <w:sz w:val="21"/>
                <w:szCs w:val="21"/>
              </w:rPr>
            </w:pPr>
            <w:r w:rsidRPr="002C5CF2">
              <w:rPr>
                <w:rFonts w:ascii="Times New Roman" w:hAnsi="Times New Roman"/>
                <w:noProof w:val="0"/>
                <w:sz w:val="21"/>
                <w:szCs w:val="21"/>
              </w:rPr>
              <w:t>В режиме дистанционного управления</w:t>
            </w:r>
          </w:p>
        </w:tc>
        <w:tc>
          <w:tcPr>
            <w:tcW w:w="3060" w:type="dxa"/>
          </w:tcPr>
          <w:p w:rsidR="001B22CE" w:rsidRPr="002C5CF2" w:rsidRDefault="001B22CE" w:rsidP="00210F89">
            <w:pPr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4 Рабочих Часа</w:t>
            </w:r>
          </w:p>
        </w:tc>
        <w:tc>
          <w:tcPr>
            <w:tcW w:w="4239" w:type="dxa"/>
          </w:tcPr>
          <w:p w:rsidR="001B22CE" w:rsidRPr="002C5CF2" w:rsidRDefault="001B22CE" w:rsidP="001B22CE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jc w:val="center"/>
              <w:rPr>
                <w:sz w:val="21"/>
                <w:szCs w:val="21"/>
              </w:rPr>
            </w:pPr>
            <w:r w:rsidRPr="002C5CF2">
              <w:rPr>
                <w:sz w:val="21"/>
                <w:szCs w:val="21"/>
              </w:rPr>
              <w:t>Рабочих Часа</w:t>
            </w:r>
          </w:p>
        </w:tc>
      </w:tr>
    </w:tbl>
    <w:p w:rsidR="00A20DEA" w:rsidRDefault="00A20DEA" w:rsidP="005D42DE">
      <w:pPr>
        <w:shd w:val="clear" w:color="auto" w:fill="FFFFFF"/>
        <w:ind w:right="45"/>
        <w:jc w:val="right"/>
        <w:rPr>
          <w:b/>
        </w:rPr>
      </w:pPr>
    </w:p>
    <w:p w:rsidR="009519D4" w:rsidRPr="00210F89" w:rsidRDefault="00186AD2" w:rsidP="00210F89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56" w:name="_Toc395511410"/>
      <w:r w:rsidRPr="00210F89">
        <w:rPr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r w:rsidR="00BD1E65" w:rsidRPr="00210F89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BE5341" w:rsidRPr="00210F89">
        <w:rPr>
          <w:rFonts w:ascii="Times New Roman" w:hAnsi="Times New Roman"/>
          <w:color w:val="auto"/>
          <w:sz w:val="24"/>
          <w:szCs w:val="24"/>
        </w:rPr>
        <w:t>№</w:t>
      </w:r>
      <w:bookmarkEnd w:id="50"/>
      <w:r w:rsidR="00D15554" w:rsidRPr="00210F89">
        <w:rPr>
          <w:rFonts w:ascii="Times New Roman" w:hAnsi="Times New Roman"/>
          <w:color w:val="auto"/>
          <w:sz w:val="24"/>
          <w:szCs w:val="24"/>
        </w:rPr>
        <w:t>4</w:t>
      </w:r>
      <w:bookmarkEnd w:id="56"/>
    </w:p>
    <w:p w:rsidR="005D42DE" w:rsidRPr="009255EA" w:rsidRDefault="005D42DE" w:rsidP="00186AD2">
      <w:pPr>
        <w:spacing w:before="120"/>
        <w:contextualSpacing/>
        <w:jc w:val="center"/>
        <w:rPr>
          <w:b/>
        </w:rPr>
      </w:pPr>
    </w:p>
    <w:p w:rsidR="00186AD2" w:rsidRPr="00BE5341" w:rsidRDefault="00303ABD" w:rsidP="00186AD2">
      <w:pPr>
        <w:spacing w:before="120"/>
        <w:contextualSpacing/>
        <w:jc w:val="center"/>
        <w:rPr>
          <w:b/>
          <w:sz w:val="28"/>
        </w:rPr>
      </w:pPr>
      <w:r w:rsidRPr="00303ABD">
        <w:rPr>
          <w:b/>
          <w:sz w:val="28"/>
        </w:rPr>
        <w:t>Опросный лист для описания ошибки в ПО ОУИК «Систел»</w:t>
      </w:r>
    </w:p>
    <w:p w:rsidR="00186AD2" w:rsidRPr="00526D8B" w:rsidRDefault="00186AD2" w:rsidP="00186AD2">
      <w:pPr>
        <w:spacing w:before="120"/>
        <w:contextualSpacing/>
        <w:jc w:val="center"/>
      </w:pP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Название продукта.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Версия.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Дата выпуска.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Версии связанного ПО (библиотеки и т.п.) и даты выпуска.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Серьезность ошибки/сбоя — приоритет.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Конфигурация системы (какие клиенты подключены, какие каналы данных активны и т.п.).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Какая БД используется? (при возможности – приложить конфигурационную БД)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Когда случился сбой?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Подробное описание ошибки (при каких обстоятельствах произошла, воспроизводимость, что изменялось в системе непосредственно перед появлением сбоя, развитие ситуации с ошибкой).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Работала ли данная функциональность ранее, на других версиях? Если да, на каких?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 xml:space="preserve">Шаги для повторения подобного поведения (подробно), каким образом можно воспроизвести ошибку? 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Скриншоты, коды ошибок, сообщения об ошибках (дословные).</w:t>
      </w:r>
    </w:p>
    <w:p w:rsidR="006407A4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Логи программы.</w:t>
      </w:r>
    </w:p>
    <w:p w:rsidR="0028657B" w:rsidRDefault="00186AD2" w:rsidP="007F6D89">
      <w:pPr>
        <w:numPr>
          <w:ilvl w:val="0"/>
          <w:numId w:val="5"/>
        </w:numPr>
        <w:jc w:val="both"/>
        <w:rPr>
          <w:sz w:val="28"/>
          <w:szCs w:val="28"/>
        </w:rPr>
      </w:pPr>
      <w:r w:rsidRPr="009255EA">
        <w:rPr>
          <w:sz w:val="28"/>
          <w:szCs w:val="28"/>
        </w:rPr>
        <w:t>Конфигурационные файлы.</w:t>
      </w:r>
    </w:p>
    <w:p w:rsidR="0028657B" w:rsidRDefault="0028657B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8657B" w:rsidRPr="00210F89" w:rsidRDefault="0028657B" w:rsidP="00210F89">
      <w:pPr>
        <w:pStyle w:val="20"/>
        <w:jc w:val="right"/>
        <w:rPr>
          <w:rFonts w:ascii="Times New Roman" w:hAnsi="Times New Roman"/>
          <w:color w:val="auto"/>
          <w:sz w:val="24"/>
          <w:szCs w:val="24"/>
        </w:rPr>
      </w:pPr>
      <w:bookmarkStart w:id="57" w:name="_Toc395511411"/>
      <w:r w:rsidRPr="00210F89">
        <w:rPr>
          <w:rFonts w:ascii="Times New Roman" w:hAnsi="Times New Roman"/>
          <w:color w:val="auto"/>
          <w:sz w:val="24"/>
          <w:szCs w:val="24"/>
        </w:rPr>
        <w:lastRenderedPageBreak/>
        <w:t>Приложение №</w:t>
      </w:r>
      <w:r w:rsidR="00D15554" w:rsidRPr="00210F89">
        <w:rPr>
          <w:rFonts w:ascii="Times New Roman" w:hAnsi="Times New Roman"/>
          <w:color w:val="auto"/>
          <w:sz w:val="24"/>
          <w:szCs w:val="24"/>
        </w:rPr>
        <w:t>5</w:t>
      </w:r>
      <w:bookmarkEnd w:id="57"/>
    </w:p>
    <w:p w:rsidR="005D42DE" w:rsidRDefault="005D42DE" w:rsidP="0028657B">
      <w:pPr>
        <w:shd w:val="clear" w:color="auto" w:fill="FFFFFF"/>
        <w:spacing w:before="120"/>
        <w:ind w:right="45"/>
        <w:jc w:val="center"/>
        <w:rPr>
          <w:b/>
          <w:bCs/>
        </w:rPr>
      </w:pPr>
    </w:p>
    <w:p w:rsidR="0028657B" w:rsidRPr="00F83483" w:rsidRDefault="0028657B" w:rsidP="0028657B">
      <w:pPr>
        <w:shd w:val="clear" w:color="auto" w:fill="FFFFFF"/>
        <w:spacing w:before="120"/>
        <w:ind w:right="45"/>
        <w:jc w:val="center"/>
      </w:pPr>
      <w:r>
        <w:rPr>
          <w:b/>
          <w:bCs/>
        </w:rPr>
        <w:t>Сроки оказания</w:t>
      </w:r>
      <w:r w:rsidRPr="00F83483">
        <w:rPr>
          <w:b/>
          <w:bCs/>
        </w:rPr>
        <w:t xml:space="preserve"> услуг</w:t>
      </w:r>
    </w:p>
    <w:p w:rsidR="0028657B" w:rsidRPr="00F83483" w:rsidRDefault="0028657B" w:rsidP="0028657B">
      <w:pPr>
        <w:spacing w:line="1" w:lineRule="exact"/>
      </w:pPr>
    </w:p>
    <w:p w:rsidR="0028657B" w:rsidRPr="00F83483" w:rsidRDefault="0028657B" w:rsidP="0028657B"/>
    <w:tbl>
      <w:tblPr>
        <w:tblW w:w="922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5954"/>
        <w:gridCol w:w="1559"/>
      </w:tblGrid>
      <w:tr w:rsidR="0028657B" w:rsidRPr="00677A31" w:rsidTr="005D42DE">
        <w:trPr>
          <w:trHeight w:val="737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b/>
                <w:color w:val="000000"/>
                <w:sz w:val="22"/>
                <w:szCs w:val="22"/>
                <w:lang w:val="en-US"/>
              </w:rPr>
              <w:t>No.</w:t>
            </w:r>
            <w:r w:rsidRPr="00677A31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677A31">
              <w:rPr>
                <w:b/>
                <w:bCs/>
                <w:color w:val="000000"/>
                <w:sz w:val="22"/>
                <w:szCs w:val="22"/>
                <w:lang w:val="en-US"/>
              </w:rPr>
              <w:t>п/п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Содержание услуг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77A31">
              <w:rPr>
                <w:b/>
                <w:bCs/>
                <w:color w:val="000000"/>
                <w:sz w:val="22"/>
                <w:szCs w:val="22"/>
              </w:rPr>
              <w:t>Дата выполнения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сентябрь </w:t>
            </w:r>
            <w:r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сен.1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октябрь </w:t>
            </w:r>
            <w:r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окт.1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ноябрь </w:t>
            </w:r>
            <w:r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ноя.1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 xml:space="preserve">Техническая поддержка ПО ОУИК «Систел» за декабрь </w:t>
            </w:r>
            <w:r>
              <w:rPr>
                <w:color w:val="000000"/>
                <w:sz w:val="22"/>
                <w:szCs w:val="22"/>
              </w:rPr>
              <w:t>2014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дек.1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январь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янв.1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февраль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фев.1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март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мар.1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апрель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апр.1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май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май.1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июнь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июн.1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июль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июл.1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  <w:tr w:rsidR="0028657B" w:rsidRPr="00677A31" w:rsidTr="005D42DE">
        <w:trPr>
          <w:trHeight w:val="600"/>
          <w:jc w:val="center"/>
        </w:trPr>
        <w:tc>
          <w:tcPr>
            <w:tcW w:w="1716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954" w:type="dxa"/>
            <w:shd w:val="clear" w:color="000000" w:fill="FFFFFF"/>
            <w:vAlign w:val="center"/>
            <w:hideMark/>
          </w:tcPr>
          <w:p w:rsidR="0028657B" w:rsidRPr="00677A31" w:rsidRDefault="0028657B" w:rsidP="0028657B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Техническая поддержка ПО ОУИК «Систел» за август 201</w:t>
            </w:r>
            <w:r>
              <w:rPr>
                <w:color w:val="000000"/>
                <w:sz w:val="22"/>
                <w:szCs w:val="22"/>
              </w:rPr>
              <w:t>5</w:t>
            </w:r>
            <w:r w:rsidRPr="00677A31">
              <w:rPr>
                <w:color w:val="00000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28657B" w:rsidRPr="00677A31" w:rsidRDefault="0028657B" w:rsidP="00210F89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677A31">
              <w:rPr>
                <w:color w:val="000000"/>
                <w:sz w:val="22"/>
                <w:szCs w:val="22"/>
              </w:rPr>
              <w:t>авг.1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28657B" w:rsidRDefault="0028657B" w:rsidP="0028657B">
      <w:pPr>
        <w:pStyle w:val="af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6300"/>
        <w:jc w:val="right"/>
        <w:rPr>
          <w:b/>
        </w:rPr>
      </w:pPr>
    </w:p>
    <w:tbl>
      <w:tblPr>
        <w:tblW w:w="9889" w:type="dxa"/>
        <w:tblInd w:w="-176" w:type="dxa"/>
        <w:tblLook w:val="01E0"/>
      </w:tblPr>
      <w:tblGrid>
        <w:gridCol w:w="4896"/>
        <w:gridCol w:w="4993"/>
      </w:tblGrid>
      <w:tr w:rsidR="0028657B" w:rsidRPr="009B79E2" w:rsidTr="00210F89">
        <w:trPr>
          <w:trHeight w:val="2174"/>
        </w:trPr>
        <w:tc>
          <w:tcPr>
            <w:tcW w:w="4896" w:type="dxa"/>
          </w:tcPr>
          <w:p w:rsidR="0028657B" w:rsidRPr="009B79E2" w:rsidRDefault="0028657B" w:rsidP="00210F89">
            <w:pPr>
              <w:jc w:val="center"/>
              <w:rPr>
                <w:b/>
                <w:bCs/>
                <w:color w:val="000000"/>
                <w:spacing w:val="-2"/>
                <w:szCs w:val="24"/>
              </w:rPr>
            </w:pPr>
          </w:p>
        </w:tc>
        <w:tc>
          <w:tcPr>
            <w:tcW w:w="4993" w:type="dxa"/>
          </w:tcPr>
          <w:p w:rsidR="0028657B" w:rsidRPr="009B79E2" w:rsidRDefault="0028657B" w:rsidP="00210F89">
            <w:pPr>
              <w:jc w:val="center"/>
              <w:rPr>
                <w:b/>
                <w:bCs/>
                <w:color w:val="000000"/>
                <w:spacing w:val="-2"/>
                <w:szCs w:val="24"/>
              </w:rPr>
            </w:pPr>
          </w:p>
        </w:tc>
      </w:tr>
    </w:tbl>
    <w:p w:rsidR="00F874B5" w:rsidRDefault="00F874B5" w:rsidP="0028657B">
      <w:pPr>
        <w:ind w:left="1440"/>
        <w:jc w:val="both"/>
        <w:rPr>
          <w:sz w:val="28"/>
          <w:szCs w:val="28"/>
        </w:rPr>
      </w:pPr>
    </w:p>
    <w:p w:rsidR="00F874B5" w:rsidRDefault="00F874B5">
      <w:pPr>
        <w:widowControl/>
        <w:autoSpaceDE/>
        <w:autoSpaceDN/>
        <w:adjustRightInd/>
        <w:rPr>
          <w:sz w:val="28"/>
          <w:szCs w:val="28"/>
        </w:rPr>
      </w:pPr>
    </w:p>
    <w:sectPr w:rsidR="00F874B5" w:rsidSect="005D42DE">
      <w:footerReference w:type="default" r:id="rId8"/>
      <w:pgSz w:w="11907" w:h="16840" w:code="9"/>
      <w:pgMar w:top="851" w:right="1134" w:bottom="1276" w:left="1134" w:header="709" w:footer="41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96" w:rsidRDefault="005C7096" w:rsidP="00870A2F">
      <w:r>
        <w:separator/>
      </w:r>
    </w:p>
  </w:endnote>
  <w:endnote w:type="continuationSeparator" w:id="1">
    <w:p w:rsidR="005C7096" w:rsidRDefault="005C7096" w:rsidP="00870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4412"/>
      <w:docPartObj>
        <w:docPartGallery w:val="Page Numbers (Bottom of Page)"/>
        <w:docPartUnique/>
      </w:docPartObj>
    </w:sdtPr>
    <w:sdtContent>
      <w:p w:rsidR="00210F89" w:rsidRDefault="009846AD" w:rsidP="002130C6">
        <w:pPr>
          <w:pStyle w:val="aff1"/>
          <w:jc w:val="center"/>
        </w:pPr>
        <w:fldSimple w:instr=" PAGE   \* MERGEFORMAT ">
          <w:r w:rsidR="001050D4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96" w:rsidRDefault="005C7096" w:rsidP="00870A2F">
      <w:r>
        <w:separator/>
      </w:r>
    </w:p>
  </w:footnote>
  <w:footnote w:type="continuationSeparator" w:id="1">
    <w:p w:rsidR="005C7096" w:rsidRDefault="005C7096" w:rsidP="00870A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C3CEF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604EEF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EC2F3C"/>
    <w:multiLevelType w:val="hybridMultilevel"/>
    <w:tmpl w:val="607A8E24"/>
    <w:lvl w:ilvl="0" w:tplc="FAD42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53143"/>
    <w:multiLevelType w:val="hybridMultilevel"/>
    <w:tmpl w:val="998E7680"/>
    <w:lvl w:ilvl="0" w:tplc="7B9A35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E4171"/>
    <w:multiLevelType w:val="hybridMultilevel"/>
    <w:tmpl w:val="EEBC4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D46B6"/>
    <w:multiLevelType w:val="hybridMultilevel"/>
    <w:tmpl w:val="D28859C6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E996278"/>
    <w:multiLevelType w:val="hybridMultilevel"/>
    <w:tmpl w:val="A6E65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929E9"/>
    <w:multiLevelType w:val="hybridMultilevel"/>
    <w:tmpl w:val="5AC0FC1C"/>
    <w:lvl w:ilvl="0" w:tplc="FFFFFFFF">
      <w:start w:val="1"/>
      <w:numFmt w:val="bullet"/>
      <w:pStyle w:val="a1"/>
      <w:lvlText w:val="–"/>
      <w:lvlJc w:val="left"/>
      <w:pPr>
        <w:tabs>
          <w:tab w:val="num" w:pos="1870"/>
        </w:tabs>
        <w:ind w:left="187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3BE92755"/>
    <w:multiLevelType w:val="hybridMultilevel"/>
    <w:tmpl w:val="607A8E24"/>
    <w:lvl w:ilvl="0" w:tplc="FAD42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16883"/>
    <w:multiLevelType w:val="hybridMultilevel"/>
    <w:tmpl w:val="66EE4B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1F207CA"/>
    <w:multiLevelType w:val="multilevel"/>
    <w:tmpl w:val="68445420"/>
    <w:lvl w:ilvl="0">
      <w:start w:val="1"/>
      <w:numFmt w:val="decimal"/>
      <w:pStyle w:val="1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pStyle w:val="10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258413C"/>
    <w:multiLevelType w:val="hybridMultilevel"/>
    <w:tmpl w:val="D56C18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38F561C"/>
    <w:multiLevelType w:val="hybridMultilevel"/>
    <w:tmpl w:val="76AE7E96"/>
    <w:lvl w:ilvl="0" w:tplc="705CE3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020E5"/>
    <w:multiLevelType w:val="hybridMultilevel"/>
    <w:tmpl w:val="607A8E24"/>
    <w:lvl w:ilvl="0" w:tplc="FAD42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930FDC"/>
    <w:multiLevelType w:val="hybridMultilevel"/>
    <w:tmpl w:val="1AAEFE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8B54497"/>
    <w:multiLevelType w:val="multilevel"/>
    <w:tmpl w:val="29668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B0274A0"/>
    <w:multiLevelType w:val="hybridMultilevel"/>
    <w:tmpl w:val="D28859C6"/>
    <w:lvl w:ilvl="0" w:tplc="0419000F">
      <w:start w:val="1"/>
      <w:numFmt w:val="decimal"/>
      <w:lvlText w:val="%1."/>
      <w:lvlJc w:val="left"/>
      <w:pPr>
        <w:ind w:left="1076" w:hanging="360"/>
      </w:p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8">
    <w:nsid w:val="71022BF3"/>
    <w:multiLevelType w:val="hybridMultilevel"/>
    <w:tmpl w:val="96DAADA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71800700"/>
    <w:multiLevelType w:val="hybridMultilevel"/>
    <w:tmpl w:val="9C308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96EF5"/>
    <w:multiLevelType w:val="hybridMultilevel"/>
    <w:tmpl w:val="EB466DC6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21">
    <w:nsid w:val="7C481F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3"/>
  </w:num>
  <w:num w:numId="6">
    <w:abstractNumId w:val="1"/>
  </w:num>
  <w:num w:numId="7">
    <w:abstractNumId w:val="6"/>
  </w:num>
  <w:num w:numId="8">
    <w:abstractNumId w:val="11"/>
  </w:num>
  <w:num w:numId="9">
    <w:abstractNumId w:val="11"/>
  </w:num>
  <w:num w:numId="10">
    <w:abstractNumId w:val="21"/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1"/>
  </w:num>
  <w:num w:numId="15">
    <w:abstractNumId w:val="20"/>
  </w:num>
  <w:num w:numId="16">
    <w:abstractNumId w:val="11"/>
  </w:num>
  <w:num w:numId="17">
    <w:abstractNumId w:val="10"/>
  </w:num>
  <w:num w:numId="18">
    <w:abstractNumId w:val="11"/>
  </w:num>
  <w:num w:numId="19">
    <w:abstractNumId w:val="16"/>
  </w:num>
  <w:num w:numId="20">
    <w:abstractNumId w:val="19"/>
  </w:num>
  <w:num w:numId="21">
    <w:abstractNumId w:val="17"/>
  </w:num>
  <w:num w:numId="22">
    <w:abstractNumId w:val="4"/>
  </w:num>
  <w:num w:numId="23">
    <w:abstractNumId w:val="9"/>
  </w:num>
  <w:num w:numId="24">
    <w:abstractNumId w:val="18"/>
  </w:num>
  <w:num w:numId="25">
    <w:abstractNumId w:val="15"/>
  </w:num>
  <w:num w:numId="26">
    <w:abstractNumId w:val="12"/>
  </w:num>
  <w:num w:numId="27">
    <w:abstractNumId w:val="3"/>
  </w:num>
  <w:num w:numId="28">
    <w:abstractNumId w:val="5"/>
  </w:num>
  <w:num w:numId="29">
    <w:abstractNumId w:val="14"/>
  </w:num>
  <w:num w:numId="3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672"/>
    <w:rsid w:val="000012DF"/>
    <w:rsid w:val="00003E5C"/>
    <w:rsid w:val="000040C3"/>
    <w:rsid w:val="0001405A"/>
    <w:rsid w:val="000142D3"/>
    <w:rsid w:val="00025BF1"/>
    <w:rsid w:val="000321CE"/>
    <w:rsid w:val="000416DE"/>
    <w:rsid w:val="00043911"/>
    <w:rsid w:val="000472E1"/>
    <w:rsid w:val="00055AA6"/>
    <w:rsid w:val="0005671B"/>
    <w:rsid w:val="00067DE2"/>
    <w:rsid w:val="000726AB"/>
    <w:rsid w:val="000731AD"/>
    <w:rsid w:val="000749B7"/>
    <w:rsid w:val="00084D46"/>
    <w:rsid w:val="000874AE"/>
    <w:rsid w:val="00090543"/>
    <w:rsid w:val="00091F15"/>
    <w:rsid w:val="000B07F8"/>
    <w:rsid w:val="000B15F1"/>
    <w:rsid w:val="000B6DB9"/>
    <w:rsid w:val="000C1311"/>
    <w:rsid w:val="000C56E7"/>
    <w:rsid w:val="000C7751"/>
    <w:rsid w:val="000D68CE"/>
    <w:rsid w:val="000D7E82"/>
    <w:rsid w:val="000E269F"/>
    <w:rsid w:val="000F1128"/>
    <w:rsid w:val="000F4D29"/>
    <w:rsid w:val="000F5EA3"/>
    <w:rsid w:val="000F7381"/>
    <w:rsid w:val="001050D4"/>
    <w:rsid w:val="00122CC3"/>
    <w:rsid w:val="00123D26"/>
    <w:rsid w:val="00127C5E"/>
    <w:rsid w:val="0013405F"/>
    <w:rsid w:val="0013461A"/>
    <w:rsid w:val="00134830"/>
    <w:rsid w:val="00134D4D"/>
    <w:rsid w:val="0014008A"/>
    <w:rsid w:val="00140C97"/>
    <w:rsid w:val="00142765"/>
    <w:rsid w:val="001438EA"/>
    <w:rsid w:val="001469D9"/>
    <w:rsid w:val="00153EBD"/>
    <w:rsid w:val="001551DD"/>
    <w:rsid w:val="00156B13"/>
    <w:rsid w:val="0017561F"/>
    <w:rsid w:val="001758FB"/>
    <w:rsid w:val="00181D37"/>
    <w:rsid w:val="0018289C"/>
    <w:rsid w:val="00183647"/>
    <w:rsid w:val="00185A4D"/>
    <w:rsid w:val="00186AD2"/>
    <w:rsid w:val="0019230B"/>
    <w:rsid w:val="0019236B"/>
    <w:rsid w:val="001948E1"/>
    <w:rsid w:val="00197511"/>
    <w:rsid w:val="001A1515"/>
    <w:rsid w:val="001A4607"/>
    <w:rsid w:val="001A7775"/>
    <w:rsid w:val="001B09F7"/>
    <w:rsid w:val="001B22CE"/>
    <w:rsid w:val="001D7398"/>
    <w:rsid w:val="001E0B0F"/>
    <w:rsid w:val="001F2D44"/>
    <w:rsid w:val="001F3BFC"/>
    <w:rsid w:val="001F753C"/>
    <w:rsid w:val="00205D14"/>
    <w:rsid w:val="00206F01"/>
    <w:rsid w:val="0020758F"/>
    <w:rsid w:val="00210F89"/>
    <w:rsid w:val="002130C6"/>
    <w:rsid w:val="002209C9"/>
    <w:rsid w:val="00222EC7"/>
    <w:rsid w:val="00227BE7"/>
    <w:rsid w:val="002340C2"/>
    <w:rsid w:val="002422BE"/>
    <w:rsid w:val="002426DA"/>
    <w:rsid w:val="00244F72"/>
    <w:rsid w:val="00245660"/>
    <w:rsid w:val="00246BA7"/>
    <w:rsid w:val="00246F1B"/>
    <w:rsid w:val="0024786A"/>
    <w:rsid w:val="00254C00"/>
    <w:rsid w:val="0025696A"/>
    <w:rsid w:val="00265FAB"/>
    <w:rsid w:val="002667A4"/>
    <w:rsid w:val="00273BEB"/>
    <w:rsid w:val="002740FC"/>
    <w:rsid w:val="00280F10"/>
    <w:rsid w:val="00282D08"/>
    <w:rsid w:val="0028657B"/>
    <w:rsid w:val="002923FD"/>
    <w:rsid w:val="00294F98"/>
    <w:rsid w:val="002A3A0B"/>
    <w:rsid w:val="002B31A9"/>
    <w:rsid w:val="002C1725"/>
    <w:rsid w:val="002C2F33"/>
    <w:rsid w:val="002C558F"/>
    <w:rsid w:val="002F13A1"/>
    <w:rsid w:val="002F2F85"/>
    <w:rsid w:val="002F6107"/>
    <w:rsid w:val="0030222A"/>
    <w:rsid w:val="00303ABD"/>
    <w:rsid w:val="00307B32"/>
    <w:rsid w:val="003102A2"/>
    <w:rsid w:val="00316724"/>
    <w:rsid w:val="003258AF"/>
    <w:rsid w:val="00331C58"/>
    <w:rsid w:val="00332A5B"/>
    <w:rsid w:val="003352DF"/>
    <w:rsid w:val="00345591"/>
    <w:rsid w:val="00347B3D"/>
    <w:rsid w:val="00362447"/>
    <w:rsid w:val="00363672"/>
    <w:rsid w:val="00367F93"/>
    <w:rsid w:val="00382FF1"/>
    <w:rsid w:val="00384FE0"/>
    <w:rsid w:val="00394331"/>
    <w:rsid w:val="00394D73"/>
    <w:rsid w:val="003A7AA7"/>
    <w:rsid w:val="003B4B74"/>
    <w:rsid w:val="003C0A59"/>
    <w:rsid w:val="003C20A6"/>
    <w:rsid w:val="003C4436"/>
    <w:rsid w:val="003C4B63"/>
    <w:rsid w:val="003C4B70"/>
    <w:rsid w:val="003C4DE5"/>
    <w:rsid w:val="003D2323"/>
    <w:rsid w:val="003D5B52"/>
    <w:rsid w:val="003D7839"/>
    <w:rsid w:val="003E1031"/>
    <w:rsid w:val="003E36BF"/>
    <w:rsid w:val="003E3A01"/>
    <w:rsid w:val="003E7F45"/>
    <w:rsid w:val="004045DB"/>
    <w:rsid w:val="004051AC"/>
    <w:rsid w:val="00422D12"/>
    <w:rsid w:val="004303C6"/>
    <w:rsid w:val="0043211D"/>
    <w:rsid w:val="004432F8"/>
    <w:rsid w:val="00447A50"/>
    <w:rsid w:val="00466F97"/>
    <w:rsid w:val="004709F0"/>
    <w:rsid w:val="0047332E"/>
    <w:rsid w:val="0047511E"/>
    <w:rsid w:val="004771C5"/>
    <w:rsid w:val="004819DB"/>
    <w:rsid w:val="00481C65"/>
    <w:rsid w:val="00486F98"/>
    <w:rsid w:val="00491EF1"/>
    <w:rsid w:val="004A0988"/>
    <w:rsid w:val="004A39CB"/>
    <w:rsid w:val="004A4680"/>
    <w:rsid w:val="004A4B7D"/>
    <w:rsid w:val="004A7F73"/>
    <w:rsid w:val="004B07AA"/>
    <w:rsid w:val="004C63A9"/>
    <w:rsid w:val="004D1B1F"/>
    <w:rsid w:val="004D59DF"/>
    <w:rsid w:val="004D6718"/>
    <w:rsid w:val="004F155D"/>
    <w:rsid w:val="004F2CB2"/>
    <w:rsid w:val="004F302D"/>
    <w:rsid w:val="004F3242"/>
    <w:rsid w:val="004F50E7"/>
    <w:rsid w:val="004F7CFF"/>
    <w:rsid w:val="00505D6E"/>
    <w:rsid w:val="00512BAD"/>
    <w:rsid w:val="00514B0A"/>
    <w:rsid w:val="005251D5"/>
    <w:rsid w:val="00530B1C"/>
    <w:rsid w:val="00531AD4"/>
    <w:rsid w:val="0053359C"/>
    <w:rsid w:val="0053678A"/>
    <w:rsid w:val="005455D2"/>
    <w:rsid w:val="00557F1D"/>
    <w:rsid w:val="0056172C"/>
    <w:rsid w:val="00574791"/>
    <w:rsid w:val="00590661"/>
    <w:rsid w:val="00590D6B"/>
    <w:rsid w:val="005A2F84"/>
    <w:rsid w:val="005A45E3"/>
    <w:rsid w:val="005B32F6"/>
    <w:rsid w:val="005B6EFB"/>
    <w:rsid w:val="005C7096"/>
    <w:rsid w:val="005D42DE"/>
    <w:rsid w:val="005E081E"/>
    <w:rsid w:val="005E295C"/>
    <w:rsid w:val="005E4247"/>
    <w:rsid w:val="005F1160"/>
    <w:rsid w:val="005F27B3"/>
    <w:rsid w:val="005F2E9F"/>
    <w:rsid w:val="005F311B"/>
    <w:rsid w:val="005F5DD6"/>
    <w:rsid w:val="00614A3E"/>
    <w:rsid w:val="006161DA"/>
    <w:rsid w:val="006169FF"/>
    <w:rsid w:val="00617CA1"/>
    <w:rsid w:val="006224AF"/>
    <w:rsid w:val="006324C2"/>
    <w:rsid w:val="006333B9"/>
    <w:rsid w:val="006407A4"/>
    <w:rsid w:val="006433A6"/>
    <w:rsid w:val="00651579"/>
    <w:rsid w:val="006543CE"/>
    <w:rsid w:val="006566E9"/>
    <w:rsid w:val="00662F24"/>
    <w:rsid w:val="006706AA"/>
    <w:rsid w:val="00681E57"/>
    <w:rsid w:val="006877AB"/>
    <w:rsid w:val="00693F39"/>
    <w:rsid w:val="006A730D"/>
    <w:rsid w:val="006B624C"/>
    <w:rsid w:val="006B7C5D"/>
    <w:rsid w:val="006C428F"/>
    <w:rsid w:val="006C74B3"/>
    <w:rsid w:val="006D2294"/>
    <w:rsid w:val="006E1035"/>
    <w:rsid w:val="006E14E3"/>
    <w:rsid w:val="006E18BC"/>
    <w:rsid w:val="006E69D1"/>
    <w:rsid w:val="006F1176"/>
    <w:rsid w:val="006F4EB1"/>
    <w:rsid w:val="00707F42"/>
    <w:rsid w:val="00710A96"/>
    <w:rsid w:val="007138BB"/>
    <w:rsid w:val="00713C09"/>
    <w:rsid w:val="007243D4"/>
    <w:rsid w:val="00727DA2"/>
    <w:rsid w:val="0073139A"/>
    <w:rsid w:val="00732FB6"/>
    <w:rsid w:val="00734695"/>
    <w:rsid w:val="00740025"/>
    <w:rsid w:val="007426D9"/>
    <w:rsid w:val="00743C78"/>
    <w:rsid w:val="0074424B"/>
    <w:rsid w:val="0075059F"/>
    <w:rsid w:val="007512CB"/>
    <w:rsid w:val="00751C32"/>
    <w:rsid w:val="00753DD7"/>
    <w:rsid w:val="007668D8"/>
    <w:rsid w:val="00773434"/>
    <w:rsid w:val="0077493C"/>
    <w:rsid w:val="007764A2"/>
    <w:rsid w:val="007776FB"/>
    <w:rsid w:val="007800CC"/>
    <w:rsid w:val="007820BA"/>
    <w:rsid w:val="007853C6"/>
    <w:rsid w:val="0078574F"/>
    <w:rsid w:val="00786BF2"/>
    <w:rsid w:val="007947F8"/>
    <w:rsid w:val="007971F5"/>
    <w:rsid w:val="007A3A7B"/>
    <w:rsid w:val="007B0A95"/>
    <w:rsid w:val="007B4E23"/>
    <w:rsid w:val="007B509A"/>
    <w:rsid w:val="007C3DD8"/>
    <w:rsid w:val="007C5495"/>
    <w:rsid w:val="007D038E"/>
    <w:rsid w:val="007D4378"/>
    <w:rsid w:val="007E10B5"/>
    <w:rsid w:val="007E3549"/>
    <w:rsid w:val="007E5A84"/>
    <w:rsid w:val="007E624C"/>
    <w:rsid w:val="007E6C8B"/>
    <w:rsid w:val="007F39D8"/>
    <w:rsid w:val="007F5A5F"/>
    <w:rsid w:val="007F6D89"/>
    <w:rsid w:val="00800EDF"/>
    <w:rsid w:val="0080142F"/>
    <w:rsid w:val="00805968"/>
    <w:rsid w:val="0080699F"/>
    <w:rsid w:val="00811CC7"/>
    <w:rsid w:val="00815227"/>
    <w:rsid w:val="00815F75"/>
    <w:rsid w:val="00824B21"/>
    <w:rsid w:val="00825BB9"/>
    <w:rsid w:val="008329EA"/>
    <w:rsid w:val="00840271"/>
    <w:rsid w:val="008410E0"/>
    <w:rsid w:val="0085744A"/>
    <w:rsid w:val="00862EB2"/>
    <w:rsid w:val="00870A2F"/>
    <w:rsid w:val="00874651"/>
    <w:rsid w:val="00881BA4"/>
    <w:rsid w:val="00882D2E"/>
    <w:rsid w:val="00885716"/>
    <w:rsid w:val="0089125A"/>
    <w:rsid w:val="00894E43"/>
    <w:rsid w:val="008B15CE"/>
    <w:rsid w:val="008B2003"/>
    <w:rsid w:val="008B3181"/>
    <w:rsid w:val="008B3825"/>
    <w:rsid w:val="008C1170"/>
    <w:rsid w:val="008C3184"/>
    <w:rsid w:val="008C3975"/>
    <w:rsid w:val="008C6A39"/>
    <w:rsid w:val="008C6A8F"/>
    <w:rsid w:val="008C70AA"/>
    <w:rsid w:val="008D5D3F"/>
    <w:rsid w:val="008D748F"/>
    <w:rsid w:val="008E3549"/>
    <w:rsid w:val="008E45E5"/>
    <w:rsid w:val="008E6313"/>
    <w:rsid w:val="008E6878"/>
    <w:rsid w:val="008F6795"/>
    <w:rsid w:val="0090140E"/>
    <w:rsid w:val="00901BE2"/>
    <w:rsid w:val="0090292A"/>
    <w:rsid w:val="009253B1"/>
    <w:rsid w:val="009255EA"/>
    <w:rsid w:val="00926408"/>
    <w:rsid w:val="00930B65"/>
    <w:rsid w:val="00936195"/>
    <w:rsid w:val="00936756"/>
    <w:rsid w:val="00942270"/>
    <w:rsid w:val="0094252D"/>
    <w:rsid w:val="009453F4"/>
    <w:rsid w:val="00946270"/>
    <w:rsid w:val="00947379"/>
    <w:rsid w:val="009519D4"/>
    <w:rsid w:val="009732C5"/>
    <w:rsid w:val="00974CF2"/>
    <w:rsid w:val="00980D4B"/>
    <w:rsid w:val="00981C98"/>
    <w:rsid w:val="009846AD"/>
    <w:rsid w:val="00986400"/>
    <w:rsid w:val="00992CE8"/>
    <w:rsid w:val="009932BC"/>
    <w:rsid w:val="009933E8"/>
    <w:rsid w:val="009A25EF"/>
    <w:rsid w:val="009A4E85"/>
    <w:rsid w:val="009B4390"/>
    <w:rsid w:val="009C47F7"/>
    <w:rsid w:val="009C6911"/>
    <w:rsid w:val="009D184C"/>
    <w:rsid w:val="009D270D"/>
    <w:rsid w:val="009E3E5D"/>
    <w:rsid w:val="009E4C93"/>
    <w:rsid w:val="009E6425"/>
    <w:rsid w:val="009E700A"/>
    <w:rsid w:val="009F086C"/>
    <w:rsid w:val="009F2DFA"/>
    <w:rsid w:val="009F4924"/>
    <w:rsid w:val="009F51D8"/>
    <w:rsid w:val="009F6F4F"/>
    <w:rsid w:val="00A06980"/>
    <w:rsid w:val="00A06A3B"/>
    <w:rsid w:val="00A14D5F"/>
    <w:rsid w:val="00A20DEA"/>
    <w:rsid w:val="00A22FB8"/>
    <w:rsid w:val="00A23249"/>
    <w:rsid w:val="00A25A4D"/>
    <w:rsid w:val="00A36837"/>
    <w:rsid w:val="00A36A76"/>
    <w:rsid w:val="00A414F2"/>
    <w:rsid w:val="00A425AA"/>
    <w:rsid w:val="00A4580D"/>
    <w:rsid w:val="00A52C12"/>
    <w:rsid w:val="00A53C1C"/>
    <w:rsid w:val="00A571CB"/>
    <w:rsid w:val="00A667B7"/>
    <w:rsid w:val="00A67E44"/>
    <w:rsid w:val="00A82A64"/>
    <w:rsid w:val="00A864AD"/>
    <w:rsid w:val="00A95D76"/>
    <w:rsid w:val="00A97EAA"/>
    <w:rsid w:val="00AA04BA"/>
    <w:rsid w:val="00AA65F4"/>
    <w:rsid w:val="00AB2DD6"/>
    <w:rsid w:val="00AB6ED0"/>
    <w:rsid w:val="00AB7A16"/>
    <w:rsid w:val="00AB7D12"/>
    <w:rsid w:val="00AC1D25"/>
    <w:rsid w:val="00AC2A17"/>
    <w:rsid w:val="00AC7DB4"/>
    <w:rsid w:val="00AD66BE"/>
    <w:rsid w:val="00AD7C64"/>
    <w:rsid w:val="00AF4000"/>
    <w:rsid w:val="00B16EB5"/>
    <w:rsid w:val="00B17261"/>
    <w:rsid w:val="00B26E8F"/>
    <w:rsid w:val="00B302ED"/>
    <w:rsid w:val="00B304F1"/>
    <w:rsid w:val="00B32722"/>
    <w:rsid w:val="00B40DA3"/>
    <w:rsid w:val="00B40DFD"/>
    <w:rsid w:val="00B427EA"/>
    <w:rsid w:val="00B4434D"/>
    <w:rsid w:val="00B56DD8"/>
    <w:rsid w:val="00B62118"/>
    <w:rsid w:val="00B66642"/>
    <w:rsid w:val="00B7141E"/>
    <w:rsid w:val="00B72773"/>
    <w:rsid w:val="00B757E6"/>
    <w:rsid w:val="00B7635B"/>
    <w:rsid w:val="00B76A18"/>
    <w:rsid w:val="00B8326E"/>
    <w:rsid w:val="00B84602"/>
    <w:rsid w:val="00B8495A"/>
    <w:rsid w:val="00B85612"/>
    <w:rsid w:val="00B8637B"/>
    <w:rsid w:val="00B87050"/>
    <w:rsid w:val="00B9626B"/>
    <w:rsid w:val="00BA4F33"/>
    <w:rsid w:val="00BA73A5"/>
    <w:rsid w:val="00BB5844"/>
    <w:rsid w:val="00BC3DAF"/>
    <w:rsid w:val="00BD0ADC"/>
    <w:rsid w:val="00BD1E65"/>
    <w:rsid w:val="00BD2E62"/>
    <w:rsid w:val="00BD5A65"/>
    <w:rsid w:val="00BD673E"/>
    <w:rsid w:val="00BD7F4C"/>
    <w:rsid w:val="00BE36F0"/>
    <w:rsid w:val="00BE5341"/>
    <w:rsid w:val="00BE5A76"/>
    <w:rsid w:val="00BE6F6B"/>
    <w:rsid w:val="00BE7DC9"/>
    <w:rsid w:val="00BF2AA2"/>
    <w:rsid w:val="00BF63ED"/>
    <w:rsid w:val="00BF6DB9"/>
    <w:rsid w:val="00C03997"/>
    <w:rsid w:val="00C04754"/>
    <w:rsid w:val="00C04EC5"/>
    <w:rsid w:val="00C07839"/>
    <w:rsid w:val="00C11B89"/>
    <w:rsid w:val="00C15BD8"/>
    <w:rsid w:val="00C21E96"/>
    <w:rsid w:val="00C26FFC"/>
    <w:rsid w:val="00C4537C"/>
    <w:rsid w:val="00C4649F"/>
    <w:rsid w:val="00C51AA3"/>
    <w:rsid w:val="00C53A51"/>
    <w:rsid w:val="00C55A5C"/>
    <w:rsid w:val="00C6340E"/>
    <w:rsid w:val="00C70D79"/>
    <w:rsid w:val="00C760CA"/>
    <w:rsid w:val="00C76E86"/>
    <w:rsid w:val="00C8389F"/>
    <w:rsid w:val="00C86F75"/>
    <w:rsid w:val="00C932A3"/>
    <w:rsid w:val="00C957D9"/>
    <w:rsid w:val="00CA0B31"/>
    <w:rsid w:val="00CA4933"/>
    <w:rsid w:val="00CA4DBA"/>
    <w:rsid w:val="00CA5B99"/>
    <w:rsid w:val="00CA6F7B"/>
    <w:rsid w:val="00CB0CAF"/>
    <w:rsid w:val="00CB3928"/>
    <w:rsid w:val="00CB3A52"/>
    <w:rsid w:val="00CB7276"/>
    <w:rsid w:val="00CC2507"/>
    <w:rsid w:val="00CC3DD8"/>
    <w:rsid w:val="00CC4579"/>
    <w:rsid w:val="00CC47C2"/>
    <w:rsid w:val="00CD486B"/>
    <w:rsid w:val="00CD7F35"/>
    <w:rsid w:val="00CE4CBC"/>
    <w:rsid w:val="00CF060E"/>
    <w:rsid w:val="00CF1342"/>
    <w:rsid w:val="00CF35E9"/>
    <w:rsid w:val="00CF3BA0"/>
    <w:rsid w:val="00D07B45"/>
    <w:rsid w:val="00D14D26"/>
    <w:rsid w:val="00D15554"/>
    <w:rsid w:val="00D15CAB"/>
    <w:rsid w:val="00D21D12"/>
    <w:rsid w:val="00D25A55"/>
    <w:rsid w:val="00D30C84"/>
    <w:rsid w:val="00D33188"/>
    <w:rsid w:val="00D33FB0"/>
    <w:rsid w:val="00D3449D"/>
    <w:rsid w:val="00D35C48"/>
    <w:rsid w:val="00D4105E"/>
    <w:rsid w:val="00D47A17"/>
    <w:rsid w:val="00D51CE6"/>
    <w:rsid w:val="00D577F4"/>
    <w:rsid w:val="00D60A59"/>
    <w:rsid w:val="00D62270"/>
    <w:rsid w:val="00D651D8"/>
    <w:rsid w:val="00D7089C"/>
    <w:rsid w:val="00D71762"/>
    <w:rsid w:val="00D7229B"/>
    <w:rsid w:val="00D73ABB"/>
    <w:rsid w:val="00D761EB"/>
    <w:rsid w:val="00D85AE5"/>
    <w:rsid w:val="00D87253"/>
    <w:rsid w:val="00D93D03"/>
    <w:rsid w:val="00DA1064"/>
    <w:rsid w:val="00DA1564"/>
    <w:rsid w:val="00DA3983"/>
    <w:rsid w:val="00DA5F3E"/>
    <w:rsid w:val="00DA6FA3"/>
    <w:rsid w:val="00DB0659"/>
    <w:rsid w:val="00DB1263"/>
    <w:rsid w:val="00DB6815"/>
    <w:rsid w:val="00DC2066"/>
    <w:rsid w:val="00DC22A3"/>
    <w:rsid w:val="00DC59DE"/>
    <w:rsid w:val="00DD24D5"/>
    <w:rsid w:val="00DD4621"/>
    <w:rsid w:val="00DD6BF6"/>
    <w:rsid w:val="00DE0499"/>
    <w:rsid w:val="00DE0DF5"/>
    <w:rsid w:val="00DE2137"/>
    <w:rsid w:val="00DE689C"/>
    <w:rsid w:val="00DE7642"/>
    <w:rsid w:val="00DF289B"/>
    <w:rsid w:val="00DF7431"/>
    <w:rsid w:val="00E01D7F"/>
    <w:rsid w:val="00E047BA"/>
    <w:rsid w:val="00E05A06"/>
    <w:rsid w:val="00E142A7"/>
    <w:rsid w:val="00E14392"/>
    <w:rsid w:val="00E1780E"/>
    <w:rsid w:val="00E17E31"/>
    <w:rsid w:val="00E20214"/>
    <w:rsid w:val="00E20707"/>
    <w:rsid w:val="00E239EC"/>
    <w:rsid w:val="00E243CD"/>
    <w:rsid w:val="00E26475"/>
    <w:rsid w:val="00E26BD1"/>
    <w:rsid w:val="00E3316F"/>
    <w:rsid w:val="00E33302"/>
    <w:rsid w:val="00E3567D"/>
    <w:rsid w:val="00E361C9"/>
    <w:rsid w:val="00E4373D"/>
    <w:rsid w:val="00E50B43"/>
    <w:rsid w:val="00E51F8D"/>
    <w:rsid w:val="00E543D9"/>
    <w:rsid w:val="00E56A76"/>
    <w:rsid w:val="00E65AC7"/>
    <w:rsid w:val="00E66AF0"/>
    <w:rsid w:val="00E73200"/>
    <w:rsid w:val="00E77333"/>
    <w:rsid w:val="00EA7427"/>
    <w:rsid w:val="00EA7A21"/>
    <w:rsid w:val="00EA7DF8"/>
    <w:rsid w:val="00EB011E"/>
    <w:rsid w:val="00EB1F68"/>
    <w:rsid w:val="00EC3F92"/>
    <w:rsid w:val="00EC5A90"/>
    <w:rsid w:val="00EC605F"/>
    <w:rsid w:val="00ED16FD"/>
    <w:rsid w:val="00ED4043"/>
    <w:rsid w:val="00ED6CA3"/>
    <w:rsid w:val="00ED7C13"/>
    <w:rsid w:val="00EE0AF8"/>
    <w:rsid w:val="00EE290B"/>
    <w:rsid w:val="00EE4714"/>
    <w:rsid w:val="00EE4A11"/>
    <w:rsid w:val="00EF081D"/>
    <w:rsid w:val="00EF34FE"/>
    <w:rsid w:val="00EF7CE1"/>
    <w:rsid w:val="00F04CB0"/>
    <w:rsid w:val="00F06424"/>
    <w:rsid w:val="00F06607"/>
    <w:rsid w:val="00F118C1"/>
    <w:rsid w:val="00F15FA5"/>
    <w:rsid w:val="00F24D79"/>
    <w:rsid w:val="00F24DAD"/>
    <w:rsid w:val="00F33CA5"/>
    <w:rsid w:val="00F4778C"/>
    <w:rsid w:val="00F5260F"/>
    <w:rsid w:val="00F53A9F"/>
    <w:rsid w:val="00F550DE"/>
    <w:rsid w:val="00F56FEB"/>
    <w:rsid w:val="00F62A76"/>
    <w:rsid w:val="00F76D73"/>
    <w:rsid w:val="00F770A7"/>
    <w:rsid w:val="00F816E8"/>
    <w:rsid w:val="00F874B5"/>
    <w:rsid w:val="00F94423"/>
    <w:rsid w:val="00FA1B01"/>
    <w:rsid w:val="00FA24F9"/>
    <w:rsid w:val="00FA6591"/>
    <w:rsid w:val="00FB2CEB"/>
    <w:rsid w:val="00FD748F"/>
    <w:rsid w:val="00FE29D7"/>
    <w:rsid w:val="00FE461C"/>
    <w:rsid w:val="00FE6419"/>
    <w:rsid w:val="00FF1E3A"/>
    <w:rsid w:val="00FF5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363672"/>
    <w:pPr>
      <w:widowControl w:val="0"/>
      <w:autoSpaceDE w:val="0"/>
      <w:autoSpaceDN w:val="0"/>
      <w:adjustRightInd w:val="0"/>
    </w:pPr>
    <w:rPr>
      <w:sz w:val="24"/>
    </w:rPr>
  </w:style>
  <w:style w:type="paragraph" w:styleId="1">
    <w:name w:val="heading 1"/>
    <w:basedOn w:val="a2"/>
    <w:next w:val="a2"/>
    <w:link w:val="11"/>
    <w:qFormat/>
    <w:rsid w:val="00CF1342"/>
    <w:pPr>
      <w:keepNext/>
      <w:numPr>
        <w:numId w:val="1"/>
      </w:numPr>
      <w:tabs>
        <w:tab w:val="left" w:pos="851"/>
      </w:tabs>
      <w:spacing w:before="360" w:line="360" w:lineRule="auto"/>
      <w:outlineLvl w:val="0"/>
    </w:pPr>
    <w:rPr>
      <w:rFonts w:eastAsia="Times New Roman"/>
      <w:b/>
      <w:sz w:val="28"/>
      <w:szCs w:val="28"/>
    </w:rPr>
  </w:style>
  <w:style w:type="paragraph" w:styleId="20">
    <w:name w:val="heading 2"/>
    <w:basedOn w:val="a2"/>
    <w:next w:val="a2"/>
    <w:link w:val="21"/>
    <w:uiPriority w:val="9"/>
    <w:semiHidden/>
    <w:unhideWhenUsed/>
    <w:qFormat/>
    <w:rsid w:val="00AB7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577F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qFormat/>
    <w:rsid w:val="004F155D"/>
    <w:pPr>
      <w:keepNext/>
      <w:spacing w:before="120"/>
      <w:outlineLvl w:val="3"/>
    </w:pPr>
    <w:rPr>
      <w:rFonts w:ascii="Arial" w:eastAsia="Times New Roman" w:hAnsi="Arial"/>
      <w:b/>
      <w:bCs/>
      <w:szCs w:val="24"/>
      <w:lang w:val="en-GB"/>
    </w:rPr>
  </w:style>
  <w:style w:type="paragraph" w:styleId="5">
    <w:name w:val="heading 5"/>
    <w:basedOn w:val="a2"/>
    <w:next w:val="a2"/>
    <w:link w:val="50"/>
    <w:qFormat/>
    <w:rsid w:val="004F155D"/>
    <w:pPr>
      <w:keepNext/>
      <w:widowControl/>
      <w:spacing w:before="120"/>
      <w:outlineLvl w:val="4"/>
    </w:pPr>
    <w:rPr>
      <w:rFonts w:ascii="Arial" w:eastAsia="Times New Roman" w:hAnsi="Arial"/>
      <w:b/>
      <w:bCs/>
      <w:szCs w:val="24"/>
      <w:u w:val="single"/>
      <w:lang w:val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CF1342"/>
    <w:rPr>
      <w:rFonts w:eastAsia="Times New Roman"/>
      <w:b/>
      <w:sz w:val="28"/>
      <w:szCs w:val="28"/>
    </w:rPr>
  </w:style>
  <w:style w:type="character" w:customStyle="1" w:styleId="40">
    <w:name w:val="Заголовок 4 Знак"/>
    <w:link w:val="4"/>
    <w:rsid w:val="004F155D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50">
    <w:name w:val="Заголовок 5 Знак"/>
    <w:link w:val="5"/>
    <w:rsid w:val="004F155D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paragraph" w:styleId="a6">
    <w:name w:val="No Spacing"/>
    <w:uiPriority w:val="1"/>
    <w:qFormat/>
    <w:rsid w:val="00363672"/>
    <w:pPr>
      <w:widowControl w:val="0"/>
      <w:autoSpaceDE w:val="0"/>
      <w:autoSpaceDN w:val="0"/>
      <w:adjustRightInd w:val="0"/>
    </w:pPr>
    <w:rPr>
      <w:lang w:val="en-GB"/>
    </w:rPr>
  </w:style>
  <w:style w:type="paragraph" w:styleId="a7">
    <w:name w:val="List Paragraph"/>
    <w:basedOn w:val="a2"/>
    <w:uiPriority w:val="34"/>
    <w:qFormat/>
    <w:rsid w:val="00363672"/>
    <w:pPr>
      <w:ind w:left="720"/>
      <w:contextualSpacing/>
    </w:pPr>
  </w:style>
  <w:style w:type="paragraph" w:customStyle="1" w:styleId="10">
    <w:name w:val="Подзаголовок 1"/>
    <w:basedOn w:val="1"/>
    <w:link w:val="12"/>
    <w:qFormat/>
    <w:rsid w:val="00E243CD"/>
    <w:pPr>
      <w:numPr>
        <w:ilvl w:val="1"/>
      </w:numPr>
      <w:tabs>
        <w:tab w:val="clear" w:pos="851"/>
        <w:tab w:val="left" w:pos="993"/>
      </w:tabs>
      <w:spacing w:after="120" w:line="240" w:lineRule="auto"/>
      <w:jc w:val="both"/>
    </w:pPr>
    <w:rPr>
      <w:szCs w:val="26"/>
    </w:rPr>
  </w:style>
  <w:style w:type="table" w:styleId="a8">
    <w:name w:val="Table Grid"/>
    <w:basedOn w:val="a4"/>
    <w:uiPriority w:val="59"/>
    <w:rsid w:val="008B3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одзаголовок 1 Знак"/>
    <w:link w:val="10"/>
    <w:rsid w:val="00E243CD"/>
    <w:rPr>
      <w:rFonts w:eastAsia="Times New Roman"/>
      <w:b/>
      <w:sz w:val="28"/>
      <w:szCs w:val="26"/>
    </w:rPr>
  </w:style>
  <w:style w:type="paragraph" w:customStyle="1" w:styleId="a9">
    <w:name w:val="текст под списком"/>
    <w:basedOn w:val="a2"/>
    <w:link w:val="aa"/>
    <w:qFormat/>
    <w:rsid w:val="008C3975"/>
    <w:pPr>
      <w:ind w:left="720"/>
      <w:jc w:val="both"/>
    </w:pPr>
  </w:style>
  <w:style w:type="paragraph" w:styleId="ab">
    <w:name w:val="Balloon Text"/>
    <w:basedOn w:val="a2"/>
    <w:link w:val="ac"/>
    <w:uiPriority w:val="99"/>
    <w:semiHidden/>
    <w:unhideWhenUsed/>
    <w:rsid w:val="002422BE"/>
    <w:rPr>
      <w:rFonts w:ascii="Tahoma" w:hAnsi="Tahoma"/>
      <w:sz w:val="16"/>
      <w:szCs w:val="16"/>
    </w:rPr>
  </w:style>
  <w:style w:type="character" w:customStyle="1" w:styleId="aa">
    <w:name w:val="текст под списком Знак"/>
    <w:basedOn w:val="12"/>
    <w:link w:val="a9"/>
    <w:rsid w:val="008C3975"/>
    <w:rPr>
      <w:rFonts w:eastAsia="Times New Roman"/>
      <w:b/>
      <w:sz w:val="28"/>
      <w:szCs w:val="26"/>
    </w:rPr>
  </w:style>
  <w:style w:type="character" w:customStyle="1" w:styleId="ac">
    <w:name w:val="Текст выноски Знак"/>
    <w:link w:val="ab"/>
    <w:uiPriority w:val="99"/>
    <w:semiHidden/>
    <w:rsid w:val="002422B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D577F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1">
    <w:name w:val="Перечень"/>
    <w:basedOn w:val="a2"/>
    <w:rsid w:val="00D577F4"/>
    <w:pPr>
      <w:widowControl/>
      <w:numPr>
        <w:numId w:val="2"/>
      </w:numPr>
      <w:suppressAutoHyphens/>
      <w:autoSpaceDE/>
      <w:autoSpaceDN/>
      <w:adjustRightInd/>
      <w:jc w:val="both"/>
    </w:pPr>
    <w:rPr>
      <w:rFonts w:eastAsia="Times New Roman"/>
      <w:snapToGrid w:val="0"/>
      <w:sz w:val="26"/>
      <w:szCs w:val="26"/>
    </w:rPr>
  </w:style>
  <w:style w:type="paragraph" w:styleId="22">
    <w:name w:val="Body Text Indent 2"/>
    <w:basedOn w:val="a2"/>
    <w:link w:val="23"/>
    <w:rsid w:val="009732C5"/>
    <w:pPr>
      <w:widowControl/>
      <w:tabs>
        <w:tab w:val="left" w:pos="567"/>
      </w:tabs>
      <w:autoSpaceDE/>
      <w:autoSpaceDN/>
      <w:adjustRightInd/>
      <w:spacing w:line="300" w:lineRule="exact"/>
      <w:ind w:left="340" w:firstLine="454"/>
      <w:jc w:val="both"/>
    </w:pPr>
    <w:rPr>
      <w:rFonts w:ascii="Arial" w:eastAsia="Times New Roman" w:hAnsi="Arial"/>
      <w:b/>
      <w:sz w:val="22"/>
    </w:rPr>
  </w:style>
  <w:style w:type="character" w:customStyle="1" w:styleId="23">
    <w:name w:val="Основной текст с отступом 2 Знак"/>
    <w:link w:val="22"/>
    <w:rsid w:val="009732C5"/>
    <w:rPr>
      <w:rFonts w:ascii="Arial" w:eastAsia="Times New Roman" w:hAnsi="Arial"/>
      <w:b/>
      <w:sz w:val="22"/>
    </w:rPr>
  </w:style>
  <w:style w:type="character" w:styleId="ad">
    <w:name w:val="annotation reference"/>
    <w:uiPriority w:val="99"/>
    <w:semiHidden/>
    <w:unhideWhenUsed/>
    <w:rsid w:val="0014008A"/>
    <w:rPr>
      <w:sz w:val="16"/>
      <w:szCs w:val="16"/>
    </w:rPr>
  </w:style>
  <w:style w:type="paragraph" w:styleId="ae">
    <w:name w:val="annotation text"/>
    <w:basedOn w:val="a2"/>
    <w:link w:val="af"/>
    <w:uiPriority w:val="99"/>
    <w:semiHidden/>
    <w:unhideWhenUsed/>
    <w:rsid w:val="0014008A"/>
    <w:rPr>
      <w:sz w:val="20"/>
    </w:rPr>
  </w:style>
  <w:style w:type="character" w:customStyle="1" w:styleId="af">
    <w:name w:val="Текст примечания Знак"/>
    <w:basedOn w:val="a3"/>
    <w:link w:val="ae"/>
    <w:uiPriority w:val="99"/>
    <w:semiHidden/>
    <w:rsid w:val="0014008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4008A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4008A"/>
    <w:rPr>
      <w:b/>
      <w:bCs/>
    </w:rPr>
  </w:style>
  <w:style w:type="paragraph" w:styleId="af2">
    <w:name w:val="Revision"/>
    <w:hidden/>
    <w:uiPriority w:val="99"/>
    <w:semiHidden/>
    <w:rsid w:val="00C15BD8"/>
    <w:rPr>
      <w:sz w:val="24"/>
    </w:rPr>
  </w:style>
  <w:style w:type="paragraph" w:styleId="af3">
    <w:name w:val="Document Map"/>
    <w:basedOn w:val="a2"/>
    <w:link w:val="af4"/>
    <w:uiPriority w:val="99"/>
    <w:semiHidden/>
    <w:unhideWhenUsed/>
    <w:rsid w:val="00CE4CBC"/>
    <w:rPr>
      <w:rFonts w:ascii="Tahoma" w:hAnsi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CE4CBC"/>
    <w:rPr>
      <w:rFonts w:ascii="Tahoma" w:hAnsi="Tahoma" w:cs="Tahoma"/>
      <w:sz w:val="16"/>
      <w:szCs w:val="16"/>
    </w:rPr>
  </w:style>
  <w:style w:type="paragraph" w:styleId="2">
    <w:name w:val="List Bullet 2"/>
    <w:basedOn w:val="a2"/>
    <w:autoRedefine/>
    <w:uiPriority w:val="99"/>
    <w:rsid w:val="007800CC"/>
    <w:pPr>
      <w:widowControl/>
      <w:numPr>
        <w:numId w:val="3"/>
      </w:numPr>
      <w:tabs>
        <w:tab w:val="left" w:pos="567"/>
      </w:tabs>
      <w:autoSpaceDE/>
      <w:autoSpaceDN/>
      <w:adjustRightInd/>
      <w:ind w:right="142"/>
      <w:jc w:val="both"/>
    </w:pPr>
    <w:rPr>
      <w:rFonts w:ascii="Arial" w:eastAsia="Times New Roman" w:hAnsi="Arial"/>
      <w:sz w:val="22"/>
    </w:rPr>
  </w:style>
  <w:style w:type="paragraph" w:styleId="af5">
    <w:name w:val="TOC Heading"/>
    <w:basedOn w:val="1"/>
    <w:next w:val="a2"/>
    <w:uiPriority w:val="39"/>
    <w:qFormat/>
    <w:rsid w:val="00DB0659"/>
    <w:pPr>
      <w:keepLines/>
      <w:widowControl/>
      <w:numPr>
        <w:numId w:val="0"/>
      </w:numPr>
      <w:autoSpaceDE/>
      <w:autoSpaceDN/>
      <w:adjustRightInd/>
      <w:spacing w:before="480" w:line="276" w:lineRule="auto"/>
      <w:outlineLvl w:val="9"/>
    </w:pPr>
    <w:rPr>
      <w:rFonts w:ascii="Cambria" w:hAnsi="Cambria"/>
      <w:b w:val="0"/>
      <w:bCs/>
      <w:color w:val="365F91"/>
      <w:lang w:eastAsia="en-US"/>
    </w:rPr>
  </w:style>
  <w:style w:type="paragraph" w:styleId="13">
    <w:name w:val="toc 1"/>
    <w:basedOn w:val="a2"/>
    <w:next w:val="a2"/>
    <w:autoRedefine/>
    <w:uiPriority w:val="39"/>
    <w:unhideWhenUsed/>
    <w:rsid w:val="00DB0659"/>
  </w:style>
  <w:style w:type="paragraph" w:styleId="31">
    <w:name w:val="toc 3"/>
    <w:basedOn w:val="a2"/>
    <w:next w:val="a2"/>
    <w:autoRedefine/>
    <w:uiPriority w:val="39"/>
    <w:unhideWhenUsed/>
    <w:rsid w:val="00DB0659"/>
    <w:pPr>
      <w:ind w:left="480"/>
    </w:pPr>
  </w:style>
  <w:style w:type="character" w:styleId="af6">
    <w:name w:val="Hyperlink"/>
    <w:uiPriority w:val="99"/>
    <w:unhideWhenUsed/>
    <w:rsid w:val="00DB0659"/>
    <w:rPr>
      <w:color w:val="0000FF"/>
      <w:u w:val="single"/>
    </w:rPr>
  </w:style>
  <w:style w:type="character" w:customStyle="1" w:styleId="z5">
    <w:name w:val="z5"/>
    <w:rsid w:val="00C21E96"/>
  </w:style>
  <w:style w:type="paragraph" w:styleId="af7">
    <w:name w:val="Body Text Indent"/>
    <w:basedOn w:val="a2"/>
    <w:link w:val="af8"/>
    <w:uiPriority w:val="99"/>
    <w:semiHidden/>
    <w:unhideWhenUsed/>
    <w:rsid w:val="00CC3DD8"/>
    <w:pPr>
      <w:spacing w:after="120"/>
      <w:ind w:left="283"/>
    </w:pPr>
    <w:rPr>
      <w:rFonts w:eastAsia="Times New Roman"/>
      <w:sz w:val="20"/>
    </w:rPr>
  </w:style>
  <w:style w:type="character" w:customStyle="1" w:styleId="af8">
    <w:name w:val="Основной текст с отступом Знак"/>
    <w:basedOn w:val="a3"/>
    <w:link w:val="af7"/>
    <w:uiPriority w:val="99"/>
    <w:semiHidden/>
    <w:rsid w:val="00CC3DD8"/>
    <w:rPr>
      <w:rFonts w:eastAsia="Times New Roman"/>
    </w:rPr>
  </w:style>
  <w:style w:type="paragraph" w:styleId="af9">
    <w:name w:val="Body Text"/>
    <w:basedOn w:val="a2"/>
    <w:link w:val="afa"/>
    <w:uiPriority w:val="99"/>
    <w:unhideWhenUsed/>
    <w:rsid w:val="00CC3DD8"/>
    <w:pPr>
      <w:spacing w:after="120"/>
    </w:pPr>
  </w:style>
  <w:style w:type="character" w:customStyle="1" w:styleId="afa">
    <w:name w:val="Основной текст Знак"/>
    <w:basedOn w:val="a3"/>
    <w:link w:val="af9"/>
    <w:uiPriority w:val="99"/>
    <w:rsid w:val="00CC3DD8"/>
    <w:rPr>
      <w:sz w:val="24"/>
    </w:rPr>
  </w:style>
  <w:style w:type="paragraph" w:styleId="24">
    <w:name w:val="Body Text 2"/>
    <w:basedOn w:val="a2"/>
    <w:link w:val="25"/>
    <w:uiPriority w:val="99"/>
    <w:semiHidden/>
    <w:unhideWhenUsed/>
    <w:rsid w:val="00E73200"/>
    <w:pPr>
      <w:spacing w:after="120" w:line="480" w:lineRule="auto"/>
    </w:pPr>
  </w:style>
  <w:style w:type="character" w:customStyle="1" w:styleId="25">
    <w:name w:val="Основной текст 2 Знак"/>
    <w:basedOn w:val="a3"/>
    <w:link w:val="24"/>
    <w:uiPriority w:val="99"/>
    <w:semiHidden/>
    <w:rsid w:val="00E73200"/>
    <w:rPr>
      <w:sz w:val="24"/>
    </w:rPr>
  </w:style>
  <w:style w:type="character" w:customStyle="1" w:styleId="21">
    <w:name w:val="Заголовок 2 Знак"/>
    <w:basedOn w:val="a3"/>
    <w:link w:val="20"/>
    <w:uiPriority w:val="9"/>
    <w:semiHidden/>
    <w:rsid w:val="00AB7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b">
    <w:name w:val="Таблица_Основной текст"/>
    <w:basedOn w:val="a2"/>
    <w:qFormat/>
    <w:rsid w:val="00AB7A16"/>
    <w:pPr>
      <w:widowControl/>
      <w:autoSpaceDE/>
      <w:autoSpaceDN/>
      <w:adjustRightInd/>
      <w:snapToGrid w:val="0"/>
      <w:ind w:left="113" w:right="113"/>
      <w:jc w:val="both"/>
    </w:pPr>
    <w:rPr>
      <w:rFonts w:eastAsia="Times New Roman"/>
      <w:szCs w:val="24"/>
      <w:lang w:eastAsia="en-US"/>
    </w:rPr>
  </w:style>
  <w:style w:type="paragraph" w:styleId="afc">
    <w:name w:val="caption"/>
    <w:aliases w:val="Название1,##"/>
    <w:basedOn w:val="a2"/>
    <w:next w:val="a2"/>
    <w:uiPriority w:val="35"/>
    <w:qFormat/>
    <w:rsid w:val="00AB7A16"/>
    <w:pPr>
      <w:widowControl/>
      <w:autoSpaceDE/>
      <w:autoSpaceDN/>
      <w:adjustRightInd/>
      <w:spacing w:before="80"/>
      <w:ind w:firstLine="284"/>
      <w:jc w:val="both"/>
    </w:pPr>
    <w:rPr>
      <w:rFonts w:ascii="Arial" w:eastAsia="Times New Roman" w:hAnsi="Arial" w:cs="Arial"/>
      <w:b/>
      <w:bCs/>
      <w:sz w:val="20"/>
      <w:lang w:eastAsia="en-US"/>
    </w:rPr>
  </w:style>
  <w:style w:type="paragraph" w:customStyle="1" w:styleId="afd">
    <w:name w:val="Заголовок таблицы"/>
    <w:basedOn w:val="a2"/>
    <w:qFormat/>
    <w:rsid w:val="00AB7A16"/>
    <w:pPr>
      <w:widowControl/>
      <w:suppressLineNumbers/>
      <w:autoSpaceDE/>
      <w:autoSpaceDN/>
      <w:adjustRightInd/>
      <w:jc w:val="center"/>
    </w:pPr>
    <w:rPr>
      <w:rFonts w:eastAsia="ヒラギノ角ゴ Pro W3"/>
      <w:b/>
      <w:bCs/>
      <w:color w:val="000000"/>
      <w:kern w:val="1"/>
      <w:szCs w:val="24"/>
      <w:lang w:eastAsia="ar-SA"/>
    </w:rPr>
  </w:style>
  <w:style w:type="paragraph" w:styleId="a">
    <w:name w:val="List Bullet"/>
    <w:basedOn w:val="a2"/>
    <w:uiPriority w:val="99"/>
    <w:semiHidden/>
    <w:unhideWhenUsed/>
    <w:rsid w:val="004709F0"/>
    <w:pPr>
      <w:numPr>
        <w:numId w:val="6"/>
      </w:numPr>
      <w:contextualSpacing/>
    </w:pPr>
  </w:style>
  <w:style w:type="character" w:customStyle="1" w:styleId="val">
    <w:name w:val="val"/>
    <w:basedOn w:val="a3"/>
    <w:rsid w:val="001948E1"/>
  </w:style>
  <w:style w:type="character" w:styleId="afe">
    <w:name w:val="Strong"/>
    <w:basedOn w:val="a3"/>
    <w:uiPriority w:val="22"/>
    <w:qFormat/>
    <w:rsid w:val="001948E1"/>
    <w:rPr>
      <w:b/>
      <w:bCs/>
    </w:rPr>
  </w:style>
  <w:style w:type="character" w:customStyle="1" w:styleId="mrreadfromf1">
    <w:name w:val="mrreadfromf1"/>
    <w:basedOn w:val="a3"/>
    <w:rsid w:val="001948E1"/>
  </w:style>
  <w:style w:type="paragraph" w:styleId="aff">
    <w:name w:val="header"/>
    <w:basedOn w:val="a2"/>
    <w:link w:val="aff0"/>
    <w:uiPriority w:val="99"/>
    <w:semiHidden/>
    <w:unhideWhenUsed/>
    <w:rsid w:val="00870A2F"/>
    <w:pPr>
      <w:tabs>
        <w:tab w:val="center" w:pos="4677"/>
        <w:tab w:val="right" w:pos="9355"/>
      </w:tabs>
    </w:pPr>
  </w:style>
  <w:style w:type="character" w:customStyle="1" w:styleId="aff0">
    <w:name w:val="Верхний колонтитул Знак"/>
    <w:basedOn w:val="a3"/>
    <w:link w:val="aff"/>
    <w:uiPriority w:val="99"/>
    <w:semiHidden/>
    <w:rsid w:val="00870A2F"/>
    <w:rPr>
      <w:sz w:val="24"/>
    </w:rPr>
  </w:style>
  <w:style w:type="paragraph" w:styleId="aff1">
    <w:name w:val="footer"/>
    <w:basedOn w:val="a2"/>
    <w:link w:val="aff2"/>
    <w:uiPriority w:val="99"/>
    <w:unhideWhenUsed/>
    <w:rsid w:val="00870A2F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a3"/>
    <w:link w:val="aff1"/>
    <w:uiPriority w:val="99"/>
    <w:rsid w:val="00870A2F"/>
    <w:rPr>
      <w:sz w:val="24"/>
    </w:rPr>
  </w:style>
  <w:style w:type="paragraph" w:styleId="aff3">
    <w:name w:val="Title"/>
    <w:basedOn w:val="a2"/>
    <w:link w:val="aff4"/>
    <w:qFormat/>
    <w:rsid w:val="00F06607"/>
    <w:pPr>
      <w:widowControl/>
      <w:autoSpaceDE/>
      <w:autoSpaceDN/>
      <w:adjustRightInd/>
      <w:spacing w:line="360" w:lineRule="auto"/>
      <w:jc w:val="center"/>
    </w:pPr>
    <w:rPr>
      <w:rFonts w:eastAsia="Calibri"/>
      <w:b/>
      <w:bCs/>
      <w:szCs w:val="24"/>
    </w:rPr>
  </w:style>
  <w:style w:type="character" w:customStyle="1" w:styleId="aff4">
    <w:name w:val="Название Знак"/>
    <w:basedOn w:val="a3"/>
    <w:link w:val="aff3"/>
    <w:rsid w:val="00F06607"/>
    <w:rPr>
      <w:rFonts w:eastAsia="Calibri"/>
      <w:b/>
      <w:bCs/>
      <w:sz w:val="24"/>
      <w:szCs w:val="24"/>
    </w:rPr>
  </w:style>
  <w:style w:type="paragraph" w:customStyle="1" w:styleId="a0">
    <w:name w:val="Оглавление!!!!"/>
    <w:basedOn w:val="a7"/>
    <w:qFormat/>
    <w:rsid w:val="00F06607"/>
    <w:pPr>
      <w:widowControl/>
      <w:numPr>
        <w:numId w:val="7"/>
      </w:numPr>
      <w:autoSpaceDE/>
      <w:autoSpaceDN/>
      <w:adjustRightInd/>
    </w:pPr>
    <w:rPr>
      <w:rFonts w:eastAsia="Calibri"/>
      <w:b/>
      <w:sz w:val="28"/>
      <w:szCs w:val="28"/>
    </w:rPr>
  </w:style>
  <w:style w:type="paragraph" w:customStyle="1" w:styleId="sswplain11">
    <w:name w:val="ssw_plain11"/>
    <w:basedOn w:val="a2"/>
    <w:rsid w:val="00F06607"/>
    <w:pPr>
      <w:keepNext/>
      <w:widowControl/>
      <w:autoSpaceDE/>
      <w:autoSpaceDN/>
      <w:adjustRightInd/>
    </w:pPr>
    <w:rPr>
      <w:rFonts w:ascii="Arial" w:eastAsia="Times New Roman" w:hAnsi="Arial"/>
      <w:noProof/>
      <w:sz w:val="22"/>
      <w:lang w:eastAsia="en-US"/>
    </w:rPr>
  </w:style>
  <w:style w:type="paragraph" w:styleId="26">
    <w:name w:val="toc 2"/>
    <w:basedOn w:val="a2"/>
    <w:next w:val="a2"/>
    <w:autoRedefine/>
    <w:uiPriority w:val="39"/>
    <w:unhideWhenUsed/>
    <w:rsid w:val="001B22CE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363672"/>
    <w:pPr>
      <w:widowControl w:val="0"/>
      <w:autoSpaceDE w:val="0"/>
      <w:autoSpaceDN w:val="0"/>
      <w:adjustRightInd w:val="0"/>
    </w:pPr>
    <w:rPr>
      <w:sz w:val="24"/>
    </w:rPr>
  </w:style>
  <w:style w:type="paragraph" w:styleId="1">
    <w:name w:val="heading 1"/>
    <w:basedOn w:val="a1"/>
    <w:next w:val="a1"/>
    <w:link w:val="11"/>
    <w:qFormat/>
    <w:rsid w:val="00CF1342"/>
    <w:pPr>
      <w:keepNext/>
      <w:numPr>
        <w:numId w:val="1"/>
      </w:numPr>
      <w:tabs>
        <w:tab w:val="left" w:pos="851"/>
      </w:tabs>
      <w:spacing w:before="360" w:line="360" w:lineRule="auto"/>
      <w:outlineLvl w:val="0"/>
    </w:pPr>
    <w:rPr>
      <w:rFonts w:eastAsia="Times New Roman"/>
      <w:b/>
      <w:sz w:val="28"/>
      <w:szCs w:val="28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AB7A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qFormat/>
    <w:rsid w:val="00D577F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4F155D"/>
    <w:pPr>
      <w:keepNext/>
      <w:spacing w:before="120"/>
      <w:outlineLvl w:val="3"/>
    </w:pPr>
    <w:rPr>
      <w:rFonts w:ascii="Arial" w:eastAsia="Times New Roman" w:hAnsi="Arial"/>
      <w:b/>
      <w:bCs/>
      <w:szCs w:val="24"/>
      <w:lang w:val="en-GB"/>
    </w:rPr>
  </w:style>
  <w:style w:type="paragraph" w:styleId="5">
    <w:name w:val="heading 5"/>
    <w:basedOn w:val="a1"/>
    <w:next w:val="a1"/>
    <w:link w:val="50"/>
    <w:qFormat/>
    <w:rsid w:val="004F155D"/>
    <w:pPr>
      <w:keepNext/>
      <w:widowControl/>
      <w:spacing w:before="120"/>
      <w:outlineLvl w:val="4"/>
    </w:pPr>
    <w:rPr>
      <w:rFonts w:ascii="Arial" w:eastAsia="Times New Roman" w:hAnsi="Arial"/>
      <w:b/>
      <w:bCs/>
      <w:szCs w:val="24"/>
      <w:u w:val="single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link w:val="1"/>
    <w:rsid w:val="00CF1342"/>
    <w:rPr>
      <w:rFonts w:eastAsia="Times New Roman"/>
      <w:b/>
      <w:sz w:val="28"/>
      <w:szCs w:val="28"/>
    </w:rPr>
  </w:style>
  <w:style w:type="character" w:customStyle="1" w:styleId="40">
    <w:name w:val="Заголовок 4 Знак"/>
    <w:link w:val="4"/>
    <w:rsid w:val="004F155D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50">
    <w:name w:val="Заголовок 5 Знак"/>
    <w:link w:val="5"/>
    <w:rsid w:val="004F155D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paragraph" w:styleId="a5">
    <w:name w:val="No Spacing"/>
    <w:uiPriority w:val="1"/>
    <w:qFormat/>
    <w:rsid w:val="00363672"/>
    <w:pPr>
      <w:widowControl w:val="0"/>
      <w:autoSpaceDE w:val="0"/>
      <w:autoSpaceDN w:val="0"/>
      <w:adjustRightInd w:val="0"/>
    </w:pPr>
    <w:rPr>
      <w:lang w:val="en-GB"/>
    </w:rPr>
  </w:style>
  <w:style w:type="paragraph" w:styleId="a6">
    <w:name w:val="List Paragraph"/>
    <w:basedOn w:val="a1"/>
    <w:uiPriority w:val="34"/>
    <w:qFormat/>
    <w:rsid w:val="00363672"/>
    <w:pPr>
      <w:ind w:left="720"/>
      <w:contextualSpacing/>
    </w:pPr>
  </w:style>
  <w:style w:type="paragraph" w:customStyle="1" w:styleId="10">
    <w:name w:val="Подзаголовок 1"/>
    <w:basedOn w:val="1"/>
    <w:link w:val="12"/>
    <w:qFormat/>
    <w:rsid w:val="00E243CD"/>
    <w:pPr>
      <w:numPr>
        <w:ilvl w:val="1"/>
      </w:numPr>
      <w:tabs>
        <w:tab w:val="clear" w:pos="851"/>
        <w:tab w:val="left" w:pos="993"/>
      </w:tabs>
      <w:spacing w:after="120" w:line="240" w:lineRule="auto"/>
      <w:ind w:left="0" w:firstLine="425"/>
      <w:jc w:val="both"/>
    </w:pPr>
    <w:rPr>
      <w:szCs w:val="26"/>
    </w:rPr>
  </w:style>
  <w:style w:type="table" w:styleId="a7">
    <w:name w:val="Table Grid"/>
    <w:basedOn w:val="a3"/>
    <w:uiPriority w:val="59"/>
    <w:rsid w:val="008B38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Подзаголовок 1 Знак"/>
    <w:link w:val="10"/>
    <w:rsid w:val="00E243CD"/>
    <w:rPr>
      <w:rFonts w:eastAsia="Times New Roman"/>
      <w:b/>
      <w:sz w:val="28"/>
      <w:szCs w:val="26"/>
    </w:rPr>
  </w:style>
  <w:style w:type="paragraph" w:customStyle="1" w:styleId="a8">
    <w:name w:val="текст под списком"/>
    <w:basedOn w:val="a1"/>
    <w:link w:val="a9"/>
    <w:qFormat/>
    <w:rsid w:val="008C3975"/>
    <w:pPr>
      <w:ind w:left="720"/>
      <w:jc w:val="both"/>
    </w:pPr>
  </w:style>
  <w:style w:type="paragraph" w:styleId="aa">
    <w:name w:val="Balloon Text"/>
    <w:basedOn w:val="a1"/>
    <w:link w:val="ab"/>
    <w:uiPriority w:val="99"/>
    <w:semiHidden/>
    <w:unhideWhenUsed/>
    <w:rsid w:val="002422BE"/>
    <w:rPr>
      <w:rFonts w:ascii="Tahoma" w:hAnsi="Tahoma"/>
      <w:sz w:val="16"/>
      <w:szCs w:val="16"/>
    </w:rPr>
  </w:style>
  <w:style w:type="character" w:customStyle="1" w:styleId="a9">
    <w:name w:val="текст под списком Знак"/>
    <w:basedOn w:val="12"/>
    <w:link w:val="a8"/>
    <w:rsid w:val="008C3975"/>
    <w:rPr>
      <w:rFonts w:eastAsia="Times New Roman"/>
      <w:b/>
      <w:sz w:val="28"/>
      <w:szCs w:val="26"/>
    </w:rPr>
  </w:style>
  <w:style w:type="character" w:customStyle="1" w:styleId="ab">
    <w:name w:val="Текст выноски Знак"/>
    <w:link w:val="aa"/>
    <w:uiPriority w:val="99"/>
    <w:semiHidden/>
    <w:rsid w:val="002422B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uiPriority w:val="9"/>
    <w:semiHidden/>
    <w:rsid w:val="00D577F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0">
    <w:name w:val="Перечень"/>
    <w:basedOn w:val="a1"/>
    <w:rsid w:val="00D577F4"/>
    <w:pPr>
      <w:widowControl/>
      <w:numPr>
        <w:numId w:val="2"/>
      </w:numPr>
      <w:suppressAutoHyphens/>
      <w:autoSpaceDE/>
      <w:autoSpaceDN/>
      <w:adjustRightInd/>
      <w:jc w:val="both"/>
    </w:pPr>
    <w:rPr>
      <w:rFonts w:eastAsia="Times New Roman"/>
      <w:snapToGrid w:val="0"/>
      <w:sz w:val="26"/>
      <w:szCs w:val="26"/>
    </w:rPr>
  </w:style>
  <w:style w:type="paragraph" w:styleId="22">
    <w:name w:val="Body Text Indent 2"/>
    <w:basedOn w:val="a1"/>
    <w:link w:val="23"/>
    <w:rsid w:val="009732C5"/>
    <w:pPr>
      <w:widowControl/>
      <w:tabs>
        <w:tab w:val="left" w:pos="567"/>
      </w:tabs>
      <w:autoSpaceDE/>
      <w:autoSpaceDN/>
      <w:adjustRightInd/>
      <w:spacing w:line="300" w:lineRule="exact"/>
      <w:ind w:left="340" w:firstLine="454"/>
      <w:jc w:val="both"/>
    </w:pPr>
    <w:rPr>
      <w:rFonts w:ascii="Arial" w:eastAsia="Times New Roman" w:hAnsi="Arial"/>
      <w:b/>
      <w:sz w:val="22"/>
    </w:rPr>
  </w:style>
  <w:style w:type="character" w:customStyle="1" w:styleId="23">
    <w:name w:val="Основной текст с отступом 2 Знак"/>
    <w:link w:val="22"/>
    <w:rsid w:val="009732C5"/>
    <w:rPr>
      <w:rFonts w:ascii="Arial" w:eastAsia="Times New Roman" w:hAnsi="Arial"/>
      <w:b/>
      <w:sz w:val="22"/>
    </w:rPr>
  </w:style>
  <w:style w:type="character" w:styleId="ac">
    <w:name w:val="annotation reference"/>
    <w:uiPriority w:val="99"/>
    <w:semiHidden/>
    <w:unhideWhenUsed/>
    <w:rsid w:val="0014008A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unhideWhenUsed/>
    <w:rsid w:val="0014008A"/>
    <w:rPr>
      <w:sz w:val="20"/>
    </w:rPr>
  </w:style>
  <w:style w:type="character" w:customStyle="1" w:styleId="ae">
    <w:name w:val="Текст примечания Знак"/>
    <w:basedOn w:val="a2"/>
    <w:link w:val="ad"/>
    <w:uiPriority w:val="99"/>
    <w:semiHidden/>
    <w:rsid w:val="0014008A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4008A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14008A"/>
    <w:rPr>
      <w:b/>
      <w:bCs/>
    </w:rPr>
  </w:style>
  <w:style w:type="paragraph" w:styleId="af1">
    <w:name w:val="Revision"/>
    <w:hidden/>
    <w:uiPriority w:val="99"/>
    <w:semiHidden/>
    <w:rsid w:val="00C15BD8"/>
    <w:rPr>
      <w:sz w:val="24"/>
    </w:rPr>
  </w:style>
  <w:style w:type="paragraph" w:styleId="af2">
    <w:name w:val="Document Map"/>
    <w:basedOn w:val="a1"/>
    <w:link w:val="af3"/>
    <w:uiPriority w:val="99"/>
    <w:semiHidden/>
    <w:unhideWhenUsed/>
    <w:rsid w:val="00CE4CBC"/>
    <w:rPr>
      <w:rFonts w:ascii="Tahoma" w:hAnsi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CE4CBC"/>
    <w:rPr>
      <w:rFonts w:ascii="Tahoma" w:hAnsi="Tahoma" w:cs="Tahoma"/>
      <w:sz w:val="16"/>
      <w:szCs w:val="16"/>
    </w:rPr>
  </w:style>
  <w:style w:type="paragraph" w:styleId="2">
    <w:name w:val="List Bullet 2"/>
    <w:basedOn w:val="a1"/>
    <w:autoRedefine/>
    <w:uiPriority w:val="99"/>
    <w:rsid w:val="007800CC"/>
    <w:pPr>
      <w:widowControl/>
      <w:numPr>
        <w:numId w:val="7"/>
      </w:numPr>
      <w:tabs>
        <w:tab w:val="left" w:pos="567"/>
      </w:tabs>
      <w:autoSpaceDE/>
      <w:autoSpaceDN/>
      <w:adjustRightInd/>
      <w:ind w:right="142"/>
      <w:jc w:val="both"/>
    </w:pPr>
    <w:rPr>
      <w:rFonts w:ascii="Arial" w:eastAsia="Times New Roman" w:hAnsi="Arial"/>
      <w:sz w:val="22"/>
    </w:rPr>
  </w:style>
  <w:style w:type="paragraph" w:styleId="af4">
    <w:name w:val="TOC Heading"/>
    <w:basedOn w:val="1"/>
    <w:next w:val="a1"/>
    <w:uiPriority w:val="39"/>
    <w:qFormat/>
    <w:rsid w:val="00DB0659"/>
    <w:pPr>
      <w:keepLines/>
      <w:widowControl/>
      <w:numPr>
        <w:numId w:val="0"/>
      </w:numPr>
      <w:autoSpaceDE/>
      <w:autoSpaceDN/>
      <w:adjustRightInd/>
      <w:spacing w:before="480" w:line="276" w:lineRule="auto"/>
      <w:outlineLvl w:val="9"/>
    </w:pPr>
    <w:rPr>
      <w:rFonts w:ascii="Cambria" w:hAnsi="Cambria"/>
      <w:b w:val="0"/>
      <w:bCs/>
      <w:color w:val="365F91"/>
      <w:lang w:eastAsia="en-US"/>
    </w:rPr>
  </w:style>
  <w:style w:type="paragraph" w:styleId="13">
    <w:name w:val="toc 1"/>
    <w:basedOn w:val="a1"/>
    <w:next w:val="a1"/>
    <w:autoRedefine/>
    <w:uiPriority w:val="39"/>
    <w:unhideWhenUsed/>
    <w:rsid w:val="00DB0659"/>
  </w:style>
  <w:style w:type="paragraph" w:styleId="31">
    <w:name w:val="toc 3"/>
    <w:basedOn w:val="a1"/>
    <w:next w:val="a1"/>
    <w:autoRedefine/>
    <w:uiPriority w:val="39"/>
    <w:unhideWhenUsed/>
    <w:rsid w:val="00DB0659"/>
    <w:pPr>
      <w:ind w:left="480"/>
    </w:pPr>
  </w:style>
  <w:style w:type="character" w:styleId="af5">
    <w:name w:val="Hyperlink"/>
    <w:uiPriority w:val="99"/>
    <w:unhideWhenUsed/>
    <w:rsid w:val="00DB0659"/>
    <w:rPr>
      <w:color w:val="0000FF"/>
      <w:u w:val="single"/>
    </w:rPr>
  </w:style>
  <w:style w:type="character" w:customStyle="1" w:styleId="z5">
    <w:name w:val="z5"/>
    <w:rsid w:val="00C21E96"/>
  </w:style>
  <w:style w:type="paragraph" w:styleId="af6">
    <w:name w:val="Body Text Indent"/>
    <w:basedOn w:val="a1"/>
    <w:link w:val="af7"/>
    <w:uiPriority w:val="99"/>
    <w:semiHidden/>
    <w:unhideWhenUsed/>
    <w:rsid w:val="00CC3DD8"/>
    <w:pPr>
      <w:spacing w:after="120"/>
      <w:ind w:left="283"/>
    </w:pPr>
    <w:rPr>
      <w:rFonts w:eastAsia="Times New Roman"/>
      <w:sz w:val="20"/>
    </w:rPr>
  </w:style>
  <w:style w:type="character" w:customStyle="1" w:styleId="af7">
    <w:name w:val="Основной текст с отступом Знак"/>
    <w:basedOn w:val="a2"/>
    <w:link w:val="af6"/>
    <w:uiPriority w:val="99"/>
    <w:semiHidden/>
    <w:rsid w:val="00CC3DD8"/>
    <w:rPr>
      <w:rFonts w:eastAsia="Times New Roman"/>
    </w:rPr>
  </w:style>
  <w:style w:type="paragraph" w:styleId="af8">
    <w:name w:val="Body Text"/>
    <w:basedOn w:val="a1"/>
    <w:link w:val="af9"/>
    <w:uiPriority w:val="99"/>
    <w:semiHidden/>
    <w:unhideWhenUsed/>
    <w:rsid w:val="00CC3DD8"/>
    <w:pPr>
      <w:spacing w:after="120"/>
    </w:pPr>
  </w:style>
  <w:style w:type="character" w:customStyle="1" w:styleId="af9">
    <w:name w:val="Основной текст Знак"/>
    <w:basedOn w:val="a2"/>
    <w:link w:val="af8"/>
    <w:uiPriority w:val="99"/>
    <w:semiHidden/>
    <w:rsid w:val="00CC3DD8"/>
    <w:rPr>
      <w:sz w:val="24"/>
    </w:rPr>
  </w:style>
  <w:style w:type="paragraph" w:styleId="24">
    <w:name w:val="Body Text 2"/>
    <w:basedOn w:val="a1"/>
    <w:link w:val="25"/>
    <w:uiPriority w:val="99"/>
    <w:semiHidden/>
    <w:unhideWhenUsed/>
    <w:rsid w:val="00E73200"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uiPriority w:val="99"/>
    <w:semiHidden/>
    <w:rsid w:val="00E73200"/>
    <w:rPr>
      <w:sz w:val="24"/>
    </w:rPr>
  </w:style>
  <w:style w:type="character" w:customStyle="1" w:styleId="21">
    <w:name w:val="Заголовок 2 Знак"/>
    <w:basedOn w:val="a2"/>
    <w:link w:val="20"/>
    <w:uiPriority w:val="9"/>
    <w:semiHidden/>
    <w:rsid w:val="00AB7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a">
    <w:name w:val="Таблица_Основной текст"/>
    <w:basedOn w:val="a1"/>
    <w:qFormat/>
    <w:rsid w:val="00AB7A16"/>
    <w:pPr>
      <w:widowControl/>
      <w:autoSpaceDE/>
      <w:autoSpaceDN/>
      <w:adjustRightInd/>
      <w:snapToGrid w:val="0"/>
      <w:ind w:left="113" w:right="113"/>
      <w:jc w:val="both"/>
    </w:pPr>
    <w:rPr>
      <w:rFonts w:eastAsia="Times New Roman"/>
      <w:szCs w:val="24"/>
      <w:lang w:eastAsia="en-US"/>
    </w:rPr>
  </w:style>
  <w:style w:type="paragraph" w:styleId="afb">
    <w:name w:val="caption"/>
    <w:aliases w:val="Название1,##"/>
    <w:basedOn w:val="a1"/>
    <w:next w:val="a1"/>
    <w:uiPriority w:val="35"/>
    <w:qFormat/>
    <w:rsid w:val="00AB7A16"/>
    <w:pPr>
      <w:widowControl/>
      <w:autoSpaceDE/>
      <w:autoSpaceDN/>
      <w:adjustRightInd/>
      <w:spacing w:before="80"/>
      <w:ind w:firstLine="284"/>
      <w:jc w:val="both"/>
    </w:pPr>
    <w:rPr>
      <w:rFonts w:ascii="Arial" w:eastAsia="Times New Roman" w:hAnsi="Arial" w:cs="Arial"/>
      <w:b/>
      <w:bCs/>
      <w:sz w:val="20"/>
      <w:lang w:eastAsia="en-US"/>
    </w:rPr>
  </w:style>
  <w:style w:type="paragraph" w:customStyle="1" w:styleId="afc">
    <w:name w:val="Заголовок таблицы"/>
    <w:basedOn w:val="a1"/>
    <w:qFormat/>
    <w:rsid w:val="00AB7A16"/>
    <w:pPr>
      <w:widowControl/>
      <w:suppressLineNumbers/>
      <w:autoSpaceDE/>
      <w:autoSpaceDN/>
      <w:adjustRightInd/>
      <w:jc w:val="center"/>
    </w:pPr>
    <w:rPr>
      <w:rFonts w:eastAsia="ヒラギノ角ゴ Pro W3"/>
      <w:b/>
      <w:bCs/>
      <w:color w:val="000000"/>
      <w:kern w:val="1"/>
      <w:szCs w:val="24"/>
      <w:lang w:eastAsia="ar-SA"/>
    </w:rPr>
  </w:style>
  <w:style w:type="paragraph" w:styleId="a">
    <w:name w:val="List Bullet"/>
    <w:basedOn w:val="a1"/>
    <w:uiPriority w:val="99"/>
    <w:semiHidden/>
    <w:unhideWhenUsed/>
    <w:rsid w:val="004709F0"/>
    <w:pPr>
      <w:numPr>
        <w:numId w:val="12"/>
      </w:numPr>
      <w:contextualSpacing/>
    </w:pPr>
  </w:style>
  <w:style w:type="character" w:customStyle="1" w:styleId="val">
    <w:name w:val="val"/>
    <w:basedOn w:val="a2"/>
    <w:rsid w:val="001948E1"/>
  </w:style>
  <w:style w:type="character" w:styleId="afd">
    <w:name w:val="Strong"/>
    <w:basedOn w:val="a2"/>
    <w:uiPriority w:val="22"/>
    <w:qFormat/>
    <w:rsid w:val="001948E1"/>
    <w:rPr>
      <w:b/>
      <w:bCs/>
    </w:rPr>
  </w:style>
  <w:style w:type="character" w:customStyle="1" w:styleId="mrreadfromf1">
    <w:name w:val="mrreadfromf1"/>
    <w:basedOn w:val="a2"/>
    <w:rsid w:val="001948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20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8031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5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B68F5-5E3D-4BE7-9E16-F8FCF3291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10</Pages>
  <Words>2205</Words>
  <Characters>12574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MRSK-1</Company>
  <LinksUpToDate>false</LinksUpToDate>
  <CharactersWithSpaces>14750</CharactersWithSpaces>
  <SharedDoc>false</SharedDoc>
  <HLinks>
    <vt:vector size="66" baseType="variant">
      <vt:variant>
        <vt:i4>7209084</vt:i4>
      </vt:variant>
      <vt:variant>
        <vt:i4>63</vt:i4>
      </vt:variant>
      <vt:variant>
        <vt:i4>0</vt:i4>
      </vt:variant>
      <vt:variant>
        <vt:i4>5</vt:i4>
      </vt:variant>
      <vt:variant>
        <vt:lpwstr>http://minstp.ru/gost/34_603_92.htm</vt:lpwstr>
      </vt:variant>
      <vt:variant>
        <vt:lpwstr/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_Toc288465649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_Toc288465648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_Toc288465647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_Toc288465646</vt:lpwstr>
      </vt:variant>
      <vt:variant>
        <vt:i4>1703994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_Toc288465645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_Toc288465644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_Toc288465643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_Toc288465642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_Toc288465641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_Toc288465640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Холомянский Артем Аркадьевич</dc:creator>
  <cp:lastModifiedBy>Holomyanskiy.AA</cp:lastModifiedBy>
  <cp:revision>20</cp:revision>
  <cp:lastPrinted>2014-08-08T12:22:00Z</cp:lastPrinted>
  <dcterms:created xsi:type="dcterms:W3CDTF">2014-08-04T10:54:00Z</dcterms:created>
  <dcterms:modified xsi:type="dcterms:W3CDTF">2014-08-12T12:10:00Z</dcterms:modified>
</cp:coreProperties>
</file>